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A0" w:rsidRDefault="00CD5BA0" w:rsidP="00CD5BA0">
      <w:pPr>
        <w:jc w:val="center"/>
        <w:rPr>
          <w:rFonts w:ascii="Arial" w:hAnsi="Arial" w:cs="Arial"/>
          <w:b/>
          <w:sz w:val="24"/>
          <w:szCs w:val="24"/>
        </w:rPr>
      </w:pPr>
      <w:r>
        <w:rPr>
          <w:rFonts w:ascii="Arial" w:hAnsi="Arial" w:cs="Arial"/>
          <w:b/>
          <w:sz w:val="24"/>
          <w:szCs w:val="24"/>
        </w:rPr>
        <w:t>THE CARERS SUPPORT CENTRE</w:t>
      </w:r>
    </w:p>
    <w:p w:rsidR="00CD5BA0" w:rsidRDefault="00CD5BA0" w:rsidP="00CD5BA0">
      <w:pPr>
        <w:pStyle w:val="Heading2"/>
        <w:rPr>
          <w:rFonts w:ascii="Arial" w:hAnsi="Arial" w:cs="Arial"/>
          <w:szCs w:val="24"/>
        </w:rPr>
      </w:pPr>
      <w:r>
        <w:rPr>
          <w:rFonts w:ascii="Arial" w:hAnsi="Arial" w:cs="Arial"/>
          <w:szCs w:val="24"/>
        </w:rPr>
        <w:t>Employment Monitoring Form</w:t>
      </w:r>
    </w:p>
    <w:p w:rsidR="00CD5BA0" w:rsidRDefault="00CD5BA0" w:rsidP="00CD5BA0">
      <w:pPr>
        <w:rPr>
          <w:rFonts w:ascii="Arial" w:hAnsi="Arial" w:cs="Arial"/>
          <w:sz w:val="24"/>
          <w:szCs w:val="24"/>
        </w:rPr>
      </w:pPr>
    </w:p>
    <w:tbl>
      <w:tblPr>
        <w:tblW w:w="0" w:type="auto"/>
        <w:tblLayout w:type="fixed"/>
        <w:tblLook w:val="04A0" w:firstRow="1" w:lastRow="0" w:firstColumn="1" w:lastColumn="0" w:noHBand="0" w:noVBand="1"/>
      </w:tblPr>
      <w:tblGrid>
        <w:gridCol w:w="1809"/>
        <w:gridCol w:w="1276"/>
        <w:gridCol w:w="425"/>
        <w:gridCol w:w="3119"/>
        <w:gridCol w:w="425"/>
        <w:gridCol w:w="2693"/>
        <w:gridCol w:w="367"/>
      </w:tblGrid>
      <w:tr w:rsidR="00CD5BA0" w:rsidTr="00CD5BA0">
        <w:tc>
          <w:tcPr>
            <w:tcW w:w="1809" w:type="dxa"/>
            <w:hideMark/>
          </w:tcPr>
          <w:p w:rsidR="00CD5BA0" w:rsidRDefault="00CD5BA0">
            <w:pPr>
              <w:rPr>
                <w:rFonts w:ascii="Arial" w:hAnsi="Arial" w:cs="Arial"/>
                <w:sz w:val="22"/>
                <w:szCs w:val="22"/>
              </w:rPr>
            </w:pPr>
            <w:r>
              <w:rPr>
                <w:rFonts w:ascii="Arial" w:hAnsi="Arial" w:cs="Arial"/>
                <w:sz w:val="22"/>
                <w:szCs w:val="22"/>
              </w:rPr>
              <w:t>Post applied for</w:t>
            </w:r>
          </w:p>
        </w:tc>
        <w:tc>
          <w:tcPr>
            <w:tcW w:w="8305" w:type="dxa"/>
            <w:gridSpan w:val="6"/>
            <w:tcBorders>
              <w:top w:val="nil"/>
              <w:left w:val="nil"/>
              <w:bottom w:val="single" w:sz="4" w:space="0" w:color="auto"/>
              <w:right w:val="nil"/>
            </w:tcBorders>
          </w:tcPr>
          <w:p w:rsidR="00CD5BA0" w:rsidRDefault="00CD5BA0">
            <w:pPr>
              <w:rPr>
                <w:rFonts w:ascii="Arial" w:hAnsi="Arial" w:cs="Arial"/>
                <w:sz w:val="22"/>
                <w:szCs w:val="22"/>
              </w:rPr>
            </w:pPr>
          </w:p>
        </w:tc>
      </w:tr>
      <w:tr w:rsidR="00CD5BA0" w:rsidTr="00CD5BA0">
        <w:tc>
          <w:tcPr>
            <w:tcW w:w="10114" w:type="dxa"/>
            <w:gridSpan w:val="7"/>
            <w:hideMark/>
          </w:tcPr>
          <w:p w:rsidR="00CD5BA0" w:rsidRDefault="00CD5BA0">
            <w:pPr>
              <w:rPr>
                <w:rFonts w:ascii="Arial" w:hAnsi="Arial" w:cs="Arial"/>
                <w:b/>
                <w:sz w:val="22"/>
                <w:szCs w:val="22"/>
              </w:rPr>
            </w:pPr>
            <w:r>
              <w:rPr>
                <w:rFonts w:ascii="Arial" w:hAnsi="Arial" w:cs="Arial"/>
                <w:b/>
                <w:sz w:val="22"/>
                <w:szCs w:val="22"/>
              </w:rPr>
              <w:t>Please indicate where you saw the post advertised.</w:t>
            </w: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Carers </w:t>
            </w:r>
            <w:proofErr w:type="spellStart"/>
            <w:r>
              <w:rPr>
                <w:rFonts w:ascii="Arial" w:hAnsi="Arial" w:cs="Arial"/>
                <w:sz w:val="22"/>
                <w:szCs w:val="22"/>
              </w:rPr>
              <w:t>Sup.Centre</w:t>
            </w:r>
            <w:proofErr w:type="spellEnd"/>
            <w:r>
              <w:rPr>
                <w:rFonts w:ascii="Arial" w:hAnsi="Arial" w:cs="Arial"/>
                <w:sz w:val="22"/>
                <w:szCs w:val="22"/>
              </w:rPr>
              <w:t xml:space="preserve">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Care Forum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proofErr w:type="spellStart"/>
            <w:r>
              <w:rPr>
                <w:rFonts w:ascii="Arial" w:hAnsi="Arial" w:cs="Arial"/>
                <w:sz w:val="22"/>
                <w:szCs w:val="22"/>
              </w:rPr>
              <w:t>Voscur</w:t>
            </w:r>
            <w:proofErr w:type="spellEnd"/>
            <w:r>
              <w:rPr>
                <w:rFonts w:ascii="Arial" w:hAnsi="Arial" w:cs="Arial"/>
                <w:sz w:val="22"/>
                <w:szCs w:val="22"/>
              </w:rPr>
              <w:t xml:space="preserve">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Charity sector jobs website </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Bristol Eve Post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Vol. Sector jobs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proofErr w:type="spellStart"/>
            <w:r>
              <w:rPr>
                <w:rFonts w:ascii="Arial" w:hAnsi="Arial" w:cs="Arial"/>
                <w:sz w:val="22"/>
                <w:szCs w:val="22"/>
              </w:rPr>
              <w:t>Vasall</w:t>
            </w:r>
            <w:proofErr w:type="spellEnd"/>
            <w:r>
              <w:rPr>
                <w:rFonts w:ascii="Arial" w:hAnsi="Arial" w:cs="Arial"/>
                <w:sz w:val="22"/>
                <w:szCs w:val="22"/>
              </w:rPr>
              <w:t xml:space="preserve"> Centre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Bristol</w:t>
                </w:r>
              </w:smartTag>
            </w:smartTag>
            <w:r>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Bristol</w:t>
                </w:r>
              </w:smartTag>
            </w:smartTag>
            <w:r>
              <w:rPr>
                <w:rFonts w:ascii="Arial" w:hAnsi="Arial" w:cs="Arial"/>
                <w:sz w:val="22"/>
                <w:szCs w:val="22"/>
              </w:rPr>
              <w:t xml:space="preserve"> City Council</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rPr>
          <w:trHeight w:val="255"/>
        </w:trPr>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smartTag w:uri="urn:schemas-microsoft-com:office:smarttags" w:element="place">
              <w:r>
                <w:rPr>
                  <w:rFonts w:ascii="Arial" w:hAnsi="Arial" w:cs="Arial"/>
                  <w:sz w:val="22"/>
                  <w:szCs w:val="22"/>
                </w:rPr>
                <w:t xml:space="preserve">S </w:t>
              </w:r>
              <w:proofErr w:type="spellStart"/>
              <w:r>
                <w:rPr>
                  <w:rFonts w:ascii="Arial" w:hAnsi="Arial" w:cs="Arial"/>
                  <w:sz w:val="22"/>
                  <w:szCs w:val="22"/>
                </w:rPr>
                <w:t>Glos</w:t>
              </w:r>
            </w:smartTag>
            <w:proofErr w:type="spellEnd"/>
            <w:r>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r>
                <w:rPr>
                  <w:rFonts w:ascii="Arial" w:hAnsi="Arial" w:cs="Arial"/>
                  <w:sz w:val="22"/>
                  <w:szCs w:val="22"/>
                </w:rPr>
                <w:t xml:space="preserve">S </w:t>
              </w:r>
              <w:proofErr w:type="spellStart"/>
              <w:r>
                <w:rPr>
                  <w:rFonts w:ascii="Arial" w:hAnsi="Arial" w:cs="Arial"/>
                  <w:sz w:val="22"/>
                  <w:szCs w:val="22"/>
                </w:rPr>
                <w:t>Glos</w:t>
              </w:r>
            </w:smartTag>
            <w:proofErr w:type="spellEnd"/>
            <w:r>
              <w:rPr>
                <w:rFonts w:ascii="Arial" w:hAnsi="Arial" w:cs="Arial"/>
                <w:sz w:val="22"/>
                <w:szCs w:val="22"/>
              </w:rPr>
              <w:t xml:space="preserve"> Council</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Other</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bl>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sz w:val="22"/>
          <w:szCs w:val="22"/>
        </w:rPr>
        <w:t>The Carers’ Support Centre (</w:t>
      </w:r>
      <w:smartTag w:uri="urn:schemas-microsoft-com:office:smarttags" w:element="City">
        <w:r>
          <w:rPr>
            <w:rFonts w:ascii="Arial" w:hAnsi="Arial" w:cs="Arial"/>
            <w:sz w:val="22"/>
            <w:szCs w:val="22"/>
          </w:rPr>
          <w:t>Bristol</w:t>
        </w:r>
      </w:smartTag>
      <w:r>
        <w:rPr>
          <w:rFonts w:ascii="Arial" w:hAnsi="Arial" w:cs="Arial"/>
          <w:sz w:val="22"/>
          <w:szCs w:val="22"/>
        </w:rPr>
        <w:t xml:space="preserve"> and </w:t>
      </w:r>
      <w:smartTag w:uri="urn:schemas-microsoft-com:office:smarttags" w:element="place">
        <w:r>
          <w:rPr>
            <w:rFonts w:ascii="Arial" w:hAnsi="Arial" w:cs="Arial"/>
            <w:sz w:val="22"/>
            <w:szCs w:val="22"/>
          </w:rPr>
          <w:t>South Gloucestershire</w:t>
        </w:r>
      </w:smartTag>
      <w:r>
        <w:rPr>
          <w:rFonts w:ascii="Arial" w:hAnsi="Arial" w:cs="Arial"/>
          <w:sz w:val="22"/>
          <w:szCs w:val="22"/>
        </w:rPr>
        <w:t xml:space="preserve">) is committed to the policy and practice of equal opportunities.  All information requested is required in line with the Equality Act (2005), and is gathered anonymously and will </w:t>
      </w:r>
      <w:proofErr w:type="gramStart"/>
      <w:r>
        <w:rPr>
          <w:rFonts w:ascii="Arial" w:hAnsi="Arial" w:cs="Arial"/>
          <w:sz w:val="22"/>
          <w:szCs w:val="22"/>
        </w:rPr>
        <w:t>held</w:t>
      </w:r>
      <w:proofErr w:type="gramEnd"/>
      <w:r>
        <w:rPr>
          <w:rFonts w:ascii="Arial" w:hAnsi="Arial" w:cs="Arial"/>
          <w:sz w:val="22"/>
          <w:szCs w:val="22"/>
        </w:rPr>
        <w:t xml:space="preserve"> in strict confidence. </w:t>
      </w:r>
      <w:r>
        <w:rPr>
          <w:rFonts w:ascii="Arial" w:hAnsi="Arial" w:cs="Arial"/>
          <w:i/>
          <w:sz w:val="22"/>
          <w:szCs w:val="22"/>
        </w:rPr>
        <w:t>Your monitoring form will not be seen by the shortlist/interview panel.  It is separated from your application form on receipt.</w:t>
      </w:r>
      <w:r>
        <w:rPr>
          <w:rFonts w:ascii="Arial" w:hAnsi="Arial" w:cs="Arial"/>
          <w:b/>
          <w:sz w:val="22"/>
          <w:szCs w:val="22"/>
        </w:rPr>
        <w:t xml:space="preserve">  </w:t>
      </w:r>
    </w:p>
    <w:p w:rsidR="00CD5BA0" w:rsidRDefault="00CD5BA0" w:rsidP="00CD5BA0">
      <w:pPr>
        <w:rPr>
          <w:rFonts w:ascii="Arial" w:hAnsi="Arial" w:cs="Arial"/>
          <w:b/>
          <w:sz w:val="22"/>
          <w:szCs w:val="22"/>
        </w:rPr>
      </w:pPr>
    </w:p>
    <w:p w:rsidR="00CD5BA0" w:rsidRDefault="00CD5BA0" w:rsidP="00CD5BA0">
      <w:pPr>
        <w:rPr>
          <w:rFonts w:ascii="Arial" w:hAnsi="Arial" w:cs="Arial"/>
          <w:b/>
          <w:sz w:val="22"/>
          <w:szCs w:val="22"/>
        </w:rPr>
      </w:pPr>
      <w:r>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p>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b/>
          <w:sz w:val="22"/>
          <w:szCs w:val="22"/>
        </w:rPr>
        <w:t>Please tick the relevant boxes below to identify which option relates to you.  If you prefer not to answer a question, please choose “No Ans.”.</w:t>
      </w:r>
    </w:p>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7"/>
        <w:gridCol w:w="810"/>
        <w:gridCol w:w="276"/>
        <w:gridCol w:w="928"/>
        <w:gridCol w:w="274"/>
        <w:gridCol w:w="1068"/>
        <w:gridCol w:w="275"/>
        <w:gridCol w:w="274"/>
        <w:gridCol w:w="807"/>
        <w:gridCol w:w="274"/>
        <w:gridCol w:w="1081"/>
        <w:gridCol w:w="276"/>
        <w:gridCol w:w="1057"/>
        <w:gridCol w:w="275"/>
      </w:tblGrid>
      <w:tr w:rsidR="00CD5BA0" w:rsidTr="00CD5BA0">
        <w:tc>
          <w:tcPr>
            <w:tcW w:w="1668" w:type="dxa"/>
            <w:hideMark/>
          </w:tcPr>
          <w:p w:rsidR="00CD5BA0" w:rsidRDefault="00CD5BA0">
            <w:pPr>
              <w:pStyle w:val="Heading1"/>
              <w:rPr>
                <w:rFonts w:ascii="Arial" w:hAnsi="Arial" w:cs="Arial"/>
                <w:sz w:val="22"/>
                <w:szCs w:val="22"/>
                <w:lang w:eastAsia="en-US"/>
              </w:rPr>
            </w:pPr>
            <w:r>
              <w:rPr>
                <w:rFonts w:ascii="Arial" w:hAnsi="Arial" w:cs="Arial"/>
                <w:sz w:val="22"/>
                <w:szCs w:val="22"/>
              </w:rPr>
              <w:t>Age Group</w:t>
            </w:r>
          </w:p>
        </w:tc>
        <w:tc>
          <w:tcPr>
            <w:tcW w:w="850"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18-24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25-34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35-44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c>
          <w:tcPr>
            <w:tcW w:w="282" w:type="dxa"/>
            <w:tcBorders>
              <w:top w:val="nil"/>
              <w:left w:val="single" w:sz="4" w:space="0" w:color="auto"/>
              <w:bottom w:val="nil"/>
              <w:right w:val="nil"/>
            </w:tcBorders>
          </w:tcPr>
          <w:p w:rsidR="00CD5BA0" w:rsidRDefault="00CD5BA0">
            <w:pPr>
              <w:pStyle w:val="Heading1"/>
              <w:jc w:val="right"/>
              <w:rPr>
                <w:rFonts w:ascii="Arial" w:hAnsi="Arial" w:cs="Arial"/>
                <w:sz w:val="22"/>
                <w:szCs w:val="22"/>
                <w:lang w:eastAsia="en-US"/>
              </w:rPr>
            </w:pPr>
          </w:p>
        </w:tc>
        <w:tc>
          <w:tcPr>
            <w:tcW w:w="847"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45-54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61"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55-64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65-74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r>
      <w:tr w:rsidR="00CD5BA0" w:rsidTr="00CD5BA0">
        <w:tc>
          <w:tcPr>
            <w:tcW w:w="1668" w:type="dxa"/>
          </w:tcPr>
          <w:p w:rsidR="00CD5BA0" w:rsidRDefault="00CD5BA0">
            <w:pPr>
              <w:pStyle w:val="Heading1"/>
              <w:jc w:val="right"/>
              <w:rPr>
                <w:rFonts w:ascii="Arial" w:hAnsi="Arial" w:cs="Arial"/>
                <w:sz w:val="22"/>
                <w:szCs w:val="22"/>
                <w:lang w:eastAsia="en-US"/>
              </w:rPr>
            </w:pPr>
          </w:p>
        </w:tc>
        <w:tc>
          <w:tcPr>
            <w:tcW w:w="850"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75-84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84+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c>
          <w:tcPr>
            <w:tcW w:w="4273" w:type="dxa"/>
            <w:gridSpan w:val="7"/>
            <w:tcBorders>
              <w:top w:val="nil"/>
              <w:left w:val="single" w:sz="4" w:space="0" w:color="auto"/>
              <w:bottom w:val="nil"/>
              <w:right w:val="nil"/>
            </w:tcBorders>
          </w:tcPr>
          <w:p w:rsidR="00CD5BA0" w:rsidRDefault="00CD5BA0">
            <w:pPr>
              <w:pStyle w:val="Heading1"/>
              <w:jc w:val="right"/>
              <w:rPr>
                <w:rFonts w:ascii="Arial" w:hAnsi="Arial" w:cs="Arial"/>
                <w:sz w:val="22"/>
                <w:szCs w:val="22"/>
                <w:lang w:eastAsia="en-US"/>
              </w:rPr>
            </w:pPr>
          </w:p>
        </w:tc>
      </w:tr>
    </w:tbl>
    <w:p w:rsidR="00CD5BA0" w:rsidRDefault="00CD5BA0" w:rsidP="00CD5BA0">
      <w:pPr>
        <w:pStyle w:val="Heading1"/>
        <w:jc w:val="right"/>
        <w:rPr>
          <w:rFonts w:ascii="Arial" w:hAnsi="Arial" w:cs="Arial"/>
          <w:sz w:val="22"/>
          <w:szCs w:val="22"/>
        </w:rPr>
      </w:pPr>
    </w:p>
    <w:p w:rsidR="00CD5BA0" w:rsidRDefault="00CD5BA0" w:rsidP="00CD5BA0">
      <w:r>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2099"/>
        <w:gridCol w:w="282"/>
        <w:gridCol w:w="1446"/>
        <w:gridCol w:w="1134"/>
        <w:gridCol w:w="283"/>
        <w:gridCol w:w="1134"/>
        <w:gridCol w:w="284"/>
        <w:gridCol w:w="1134"/>
        <w:gridCol w:w="283"/>
      </w:tblGrid>
      <w:tr w:rsidR="00CD5BA0" w:rsidTr="00CD5BA0">
        <w:tc>
          <w:tcPr>
            <w:tcW w:w="1668" w:type="dxa"/>
            <w:hideMark/>
          </w:tcPr>
          <w:p w:rsidR="00CD5BA0" w:rsidRDefault="00CD5BA0">
            <w:pPr>
              <w:pStyle w:val="Heading1"/>
              <w:rPr>
                <w:rFonts w:ascii="Arial" w:hAnsi="Arial" w:cs="Arial"/>
                <w:sz w:val="22"/>
                <w:szCs w:val="22"/>
                <w:lang w:eastAsia="en-US"/>
              </w:rPr>
            </w:pPr>
            <w:r>
              <w:rPr>
                <w:rFonts w:ascii="Arial" w:hAnsi="Arial" w:cs="Arial"/>
                <w:sz w:val="22"/>
                <w:szCs w:val="22"/>
              </w:rPr>
              <w:t>Disability</w:t>
            </w:r>
          </w:p>
        </w:tc>
        <w:tc>
          <w:tcPr>
            <w:tcW w:w="3827" w:type="dxa"/>
            <w:gridSpan w:val="3"/>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Do you consider yourself disabled?</w:t>
            </w:r>
          </w:p>
        </w:tc>
        <w:tc>
          <w:tcPr>
            <w:tcW w:w="1134"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No</w:t>
            </w:r>
          </w:p>
        </w:tc>
        <w:tc>
          <w:tcPr>
            <w:tcW w:w="284" w:type="dxa"/>
            <w:tcBorders>
              <w:top w:val="single" w:sz="4" w:space="0" w:color="auto"/>
              <w:left w:val="single" w:sz="4" w:space="0" w:color="auto"/>
              <w:bottom w:val="single" w:sz="4" w:space="0" w:color="auto"/>
              <w:right w:val="nil"/>
            </w:tcBorders>
          </w:tcPr>
          <w:p w:rsidR="00CD5BA0" w:rsidRDefault="00CD5BA0">
            <w:pPr>
              <w:pStyle w:val="Heading1"/>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hideMark/>
          </w:tcPr>
          <w:p w:rsidR="00CD5BA0" w:rsidRDefault="00CD5BA0">
            <w:pPr>
              <w:pStyle w:val="Heading1"/>
              <w:jc w:val="right"/>
              <w:rPr>
                <w:rFonts w:ascii="Arial" w:hAnsi="Arial" w:cs="Arial"/>
                <w:i/>
                <w:sz w:val="22"/>
                <w:szCs w:val="22"/>
                <w:lang w:eastAsia="en-US"/>
              </w:rPr>
            </w:pPr>
            <w:r>
              <w:rPr>
                <w:rFonts w:ascii="Arial" w:hAnsi="Arial" w:cs="Arial"/>
                <w:i/>
                <w:sz w:val="22"/>
                <w:szCs w:val="22"/>
              </w:rPr>
              <w:t>If yes</w:t>
            </w: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Physical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Mental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Sensory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tcPr>
          <w:p w:rsidR="00CD5BA0" w:rsidRDefault="00CD5BA0">
            <w:pPr>
              <w:pStyle w:val="Heading1"/>
              <w:jc w:val="right"/>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Learning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Long term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tcPr>
          <w:p w:rsidR="00CD5BA0" w:rsidRDefault="00CD5BA0">
            <w:pPr>
              <w:pStyle w:val="Heading1"/>
              <w:jc w:val="right"/>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Other</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tcPr>
          <w:p w:rsidR="00CD5BA0" w:rsidRDefault="00CD5BA0">
            <w:pPr>
              <w:pStyle w:val="Heading1"/>
              <w:jc w:val="right"/>
              <w:rPr>
                <w:rFonts w:ascii="Arial" w:hAnsi="Arial" w:cs="Arial"/>
                <w:b w:val="0"/>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bl>
    <w:p w:rsidR="00CD5BA0" w:rsidRDefault="00CD5BA0" w:rsidP="00CD5BA0">
      <w:pPr>
        <w:pStyle w:val="Heading1"/>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1"/>
        <w:gridCol w:w="2009"/>
        <w:gridCol w:w="278"/>
        <w:gridCol w:w="2421"/>
        <w:gridCol w:w="278"/>
        <w:gridCol w:w="2397"/>
        <w:gridCol w:w="278"/>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1977"/>
        <w:gridCol w:w="277"/>
        <w:gridCol w:w="2389"/>
        <w:gridCol w:w="277"/>
        <w:gridCol w:w="2389"/>
        <w:gridCol w:w="277"/>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Transgender</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 to 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 to 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1668" w:type="dxa"/>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5670"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jc w:val="right"/>
        <w:rPr>
          <w:sz w:val="22"/>
          <w:szCs w:val="22"/>
        </w:rPr>
      </w:pPr>
    </w:p>
    <w:tbl>
      <w:tblPr>
        <w:tblStyle w:val="TableGrid"/>
        <w:tblW w:w="0" w:type="auto"/>
        <w:tblInd w:w="0" w:type="dxa"/>
        <w:tblLook w:val="01E0" w:firstRow="1" w:lastRow="1" w:firstColumn="1" w:lastColumn="1" w:noHBand="0" w:noVBand="0"/>
      </w:tblPr>
      <w:tblGrid>
        <w:gridCol w:w="1667"/>
        <w:gridCol w:w="2021"/>
        <w:gridCol w:w="275"/>
        <w:gridCol w:w="2367"/>
        <w:gridCol w:w="275"/>
        <w:gridCol w:w="2362"/>
        <w:gridCol w:w="275"/>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Marriage/Civil partnerships</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Married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Single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Divorced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Civil partnership</w:t>
            </w:r>
          </w:p>
        </w:tc>
        <w:tc>
          <w:tcPr>
            <w:tcW w:w="283" w:type="dxa"/>
            <w:tcBorders>
              <w:top w:val="single" w:sz="4" w:space="0" w:color="auto"/>
              <w:left w:val="nil"/>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Widowed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Look w:val="01E0" w:firstRow="1" w:lastRow="1" w:firstColumn="1" w:lastColumn="1" w:noHBand="0" w:noVBand="0"/>
      </w:tblPr>
      <w:tblGrid>
        <w:gridCol w:w="1633"/>
        <w:gridCol w:w="3426"/>
        <w:gridCol w:w="1205"/>
        <w:gridCol w:w="277"/>
        <w:gridCol w:w="1068"/>
        <w:gridCol w:w="278"/>
        <w:gridCol w:w="1078"/>
        <w:gridCol w:w="277"/>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Pregnancy /</w:t>
            </w:r>
          </w:p>
          <w:p w:rsidR="00CD5BA0" w:rsidRDefault="00CD5BA0">
            <w:pPr>
              <w:rPr>
                <w:rFonts w:ascii="Arial" w:hAnsi="Arial" w:cs="Arial"/>
                <w:b/>
                <w:sz w:val="22"/>
                <w:szCs w:val="22"/>
                <w:lang w:eastAsia="en-US"/>
              </w:rPr>
            </w:pPr>
            <w:r>
              <w:rPr>
                <w:rFonts w:ascii="Arial" w:hAnsi="Arial" w:cs="Arial"/>
                <w:b/>
                <w:sz w:val="22"/>
                <w:szCs w:val="22"/>
              </w:rPr>
              <w:t>Maternity</w:t>
            </w:r>
          </w:p>
        </w:tc>
        <w:tc>
          <w:tcPr>
            <w:tcW w:w="3685" w:type="dxa"/>
            <w:tcBorders>
              <w:top w:val="nil"/>
              <w:left w:val="nil"/>
              <w:bottom w:val="nil"/>
              <w:right w:val="nil"/>
            </w:tcBorders>
            <w:hideMark/>
          </w:tcPr>
          <w:p w:rsidR="00CD5BA0" w:rsidRDefault="00CD5BA0">
            <w:pPr>
              <w:jc w:val="right"/>
              <w:rPr>
                <w:rFonts w:ascii="Arial" w:hAnsi="Arial" w:cs="Arial"/>
                <w:sz w:val="22"/>
                <w:szCs w:val="22"/>
                <w:lang w:eastAsia="en-US"/>
              </w:rPr>
            </w:pPr>
            <w:r>
              <w:rPr>
                <w:rFonts w:ascii="Arial" w:hAnsi="Arial" w:cs="Arial"/>
                <w:sz w:val="22"/>
                <w:szCs w:val="22"/>
              </w:rPr>
              <w:t>Are you currently pregnant?</w:t>
            </w:r>
          </w:p>
        </w:tc>
        <w:tc>
          <w:tcPr>
            <w:tcW w:w="127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No </w:t>
            </w:r>
            <w:proofErr w:type="spellStart"/>
            <w:r>
              <w:rPr>
                <w:rFonts w:ascii="Arial" w:hAnsi="Arial" w:cs="Arial"/>
                <w:sz w:val="22"/>
                <w:szCs w:val="22"/>
              </w:rPr>
              <w:t>Ans</w:t>
            </w:r>
            <w:proofErr w:type="spellEnd"/>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3685" w:type="dxa"/>
            <w:tcBorders>
              <w:top w:val="nil"/>
              <w:left w:val="nil"/>
              <w:bottom w:val="nil"/>
              <w:right w:val="nil"/>
            </w:tcBorders>
          </w:tcPr>
          <w:p w:rsidR="00CD5BA0" w:rsidRDefault="00CD5BA0">
            <w:pPr>
              <w:rPr>
                <w:rFonts w:ascii="Arial" w:hAnsi="Arial" w:cs="Arial"/>
                <w:color w:val="FF0000"/>
                <w:sz w:val="22"/>
                <w:szCs w:val="22"/>
                <w:lang w:eastAsia="en-US"/>
              </w:rPr>
            </w:pPr>
          </w:p>
        </w:tc>
        <w:tc>
          <w:tcPr>
            <w:tcW w:w="1276"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4"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6"/>
        <w:gridCol w:w="1550"/>
        <w:gridCol w:w="273"/>
        <w:gridCol w:w="1542"/>
        <w:gridCol w:w="273"/>
        <w:gridCol w:w="1828"/>
        <w:gridCol w:w="273"/>
        <w:gridCol w:w="1644"/>
        <w:gridCol w:w="273"/>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Sexuality</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Heterosexual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Lesbian/Gay</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5"/>
        <w:gridCol w:w="1494"/>
        <w:gridCol w:w="275"/>
        <w:gridCol w:w="1472"/>
        <w:gridCol w:w="275"/>
        <w:gridCol w:w="1840"/>
        <w:gridCol w:w="275"/>
        <w:gridCol w:w="1681"/>
        <w:gridCol w:w="275"/>
      </w:tblGrid>
      <w:tr w:rsidR="00CD5BA0" w:rsidTr="00CD5BA0">
        <w:tc>
          <w:tcPr>
            <w:tcW w:w="1668" w:type="dxa"/>
            <w:vMerge w:val="restart"/>
            <w:hideMark/>
          </w:tcPr>
          <w:p w:rsidR="00CD5BA0" w:rsidRDefault="00CD5BA0">
            <w:pPr>
              <w:rPr>
                <w:rFonts w:ascii="Arial" w:hAnsi="Arial" w:cs="Arial"/>
                <w:b/>
                <w:lang w:eastAsia="en-US"/>
              </w:rPr>
            </w:pPr>
            <w:r>
              <w:rPr>
                <w:rFonts w:ascii="Arial" w:hAnsi="Arial" w:cs="Arial"/>
                <w:b/>
              </w:rPr>
              <w:t>Religion/belief</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Christian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Muslim</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Hindu</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Sikh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lang w:eastAsia="en-US"/>
              </w:rPr>
            </w:pP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Jewish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religion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267"/>
        <w:gridCol w:w="1852"/>
        <w:gridCol w:w="267"/>
        <w:gridCol w:w="1801"/>
        <w:gridCol w:w="267"/>
      </w:tblGrid>
      <w:tr w:rsidR="00CD5BA0" w:rsidTr="00CD5BA0">
        <w:tc>
          <w:tcPr>
            <w:tcW w:w="1668" w:type="dxa"/>
            <w:vMerge w:val="restart"/>
            <w:hideMark/>
          </w:tcPr>
          <w:p w:rsidR="00CD5BA0" w:rsidRDefault="00CD5BA0">
            <w:pPr>
              <w:rPr>
                <w:rFonts w:ascii="Arial" w:hAnsi="Arial" w:cs="Arial"/>
                <w:b/>
                <w:sz w:val="22"/>
                <w:szCs w:val="22"/>
                <w:lang w:eastAsia="en-US"/>
              </w:rPr>
            </w:pPr>
            <w:r>
              <w:rPr>
                <w:rFonts w:ascii="Arial" w:hAnsi="Arial" w:cs="Arial"/>
                <w:b/>
                <w:sz w:val="22"/>
                <w:szCs w:val="22"/>
              </w:rPr>
              <w:t>Ethnicity</w:t>
            </w: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White</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Irish/Scottish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Gypsy/traveller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vMerge w:val="restart"/>
            <w:hideMark/>
          </w:tcPr>
          <w:p w:rsidR="00CD5BA0" w:rsidRDefault="00CD5BA0">
            <w:pPr>
              <w:rPr>
                <w:rFonts w:ascii="Arial" w:hAnsi="Arial" w:cs="Arial"/>
                <w:b/>
                <w:sz w:val="22"/>
                <w:szCs w:val="22"/>
                <w:lang w:eastAsia="en-US"/>
              </w:rPr>
            </w:pPr>
            <w:r>
              <w:rPr>
                <w:rFonts w:ascii="Arial" w:hAnsi="Arial" w:cs="Arial"/>
                <w:b/>
                <w:sz w:val="22"/>
                <w:szCs w:val="22"/>
              </w:rPr>
              <w:t>Mixed</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Black</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vMerge w:val="restart"/>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White &amp; Black </w:t>
            </w: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Asian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0" w:type="auto"/>
            <w:vMerge/>
            <w:vAlign w:val="center"/>
            <w:hideMark/>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0" w:type="auto"/>
            <w:vMerge/>
            <w:tcBorders>
              <w:top w:val="nil"/>
              <w:left w:val="single" w:sz="4" w:space="0" w:color="auto"/>
              <w:bottom w:val="nil"/>
              <w:right w:val="single" w:sz="4" w:space="0" w:color="auto"/>
            </w:tcBorders>
            <w:vAlign w:val="center"/>
            <w:hideMark/>
          </w:tcPr>
          <w:p w:rsidR="00CD5BA0" w:rsidRDefault="00CD5BA0">
            <w:pPr>
              <w:rPr>
                <w:rFonts w:ascii="Arial" w:hAnsi="Arial" w:cs="Arial"/>
                <w:sz w:val="22"/>
                <w:szCs w:val="22"/>
                <w:lang w:eastAsia="en-US"/>
              </w:rPr>
            </w:pPr>
          </w:p>
        </w:tc>
        <w:tc>
          <w:tcPr>
            <w:tcW w:w="2409" w:type="dxa"/>
            <w:gridSpan w:val="3"/>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Asian/British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rPr>
                <w:rFonts w:ascii="Arial" w:hAnsi="Arial" w:cs="Arial"/>
                <w:sz w:val="21"/>
                <w:szCs w:val="21"/>
                <w:lang w:eastAsia="en-US"/>
              </w:rPr>
            </w:pPr>
            <w:r>
              <w:rPr>
                <w:rFonts w:ascii="Arial" w:hAnsi="Arial" w:cs="Arial"/>
                <w:sz w:val="21"/>
                <w:szCs w:val="21"/>
              </w:rPr>
              <w:t>Black/British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African Somalian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rPr>
                <w:rFonts w:ascii="Arial" w:hAnsi="Arial" w:cs="Arial"/>
                <w:sz w:val="22"/>
                <w:szCs w:val="22"/>
                <w:lang w:eastAsia="en-US"/>
              </w:rPr>
            </w:pPr>
            <w:r>
              <w:rPr>
                <w:rFonts w:ascii="Arial" w:hAnsi="Arial" w:cs="Arial"/>
                <w:sz w:val="22"/>
                <w:szCs w:val="22"/>
              </w:rPr>
              <w:t>Other</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bl>
    <w:p w:rsidR="00CD5BA0" w:rsidRDefault="00CD5BA0" w:rsidP="00CD5BA0"/>
    <w:p w:rsidR="00FF3DFA" w:rsidRDefault="00FF3DFA">
      <w:bookmarkStart w:id="0" w:name="_GoBack"/>
      <w:bookmarkEnd w:id="0"/>
    </w:p>
    <w:sectPr w:rsidR="00FF3DFA" w:rsidSect="00CD5BA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0"/>
    <w:rsid w:val="00CD5BA0"/>
    <w:rsid w:val="00FF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dc:creator>
  <cp:lastModifiedBy>Ali H</cp:lastModifiedBy>
  <cp:revision>2</cp:revision>
  <dcterms:created xsi:type="dcterms:W3CDTF">2015-04-22T07:31:00Z</dcterms:created>
  <dcterms:modified xsi:type="dcterms:W3CDTF">2015-04-22T07:31:00Z</dcterms:modified>
</cp:coreProperties>
</file>