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BC" w:rsidRDefault="001A00CF" w:rsidP="00D254BC">
      <w:pPr>
        <w:pStyle w:val="Heading1"/>
        <w:jc w:val="left"/>
        <w:rPr>
          <w:sz w:val="36"/>
          <w:szCs w:val="36"/>
          <w:u w:val="none"/>
        </w:rPr>
      </w:pPr>
      <w:bookmarkStart w:id="0" w:name="_GoBack"/>
      <w:bookmarkEnd w:id="0"/>
      <w:r>
        <w:rPr>
          <w:rFonts w:cs="Arial"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0</wp:posOffset>
                </wp:positionV>
                <wp:extent cx="2423795" cy="92329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4BC" w:rsidRDefault="001A00CF" w:rsidP="00D254BC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ind w:right="63"/>
                            </w:pPr>
                            <w:r>
                              <w:rPr>
                                <w:rFonts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00275" cy="828675"/>
                                  <wp:effectExtent l="0" t="0" r="9525" b="9525"/>
                                  <wp:docPr id="2" name="Picture 2" descr="OCS+BLF--March-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S+BLF--March-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pt;margin-top:0;width:190.85pt;height:72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prgAIAAA0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" stroked="f">
                <v:textbox style="mso-fit-shape-to-text:t">
                  <w:txbxContent>
                    <w:p w:rsidR="00D254BC" w:rsidRDefault="001A00CF" w:rsidP="00D254BC">
                      <w:pPr>
                        <w:tabs>
                          <w:tab w:val="left" w:pos="3119"/>
                          <w:tab w:val="left" w:pos="3261"/>
                        </w:tabs>
                        <w:ind w:right="63"/>
                      </w:pPr>
                      <w:r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00275" cy="828675"/>
                            <wp:effectExtent l="0" t="0" r="9525" b="9525"/>
                            <wp:docPr id="2" name="Picture 2" descr="OCS+BLF--March-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S+BLF--March-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u w:val="none"/>
          <w:lang w:eastAsia="en-GB"/>
        </w:rPr>
        <w:drawing>
          <wp:inline distT="0" distB="0" distL="0" distR="0">
            <wp:extent cx="1143000" cy="819150"/>
            <wp:effectExtent l="0" t="0" r="0" b="0"/>
            <wp:docPr id="1" name="Picture 1" descr="Carers-support-centre-id-mono-sm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rs-support-centre-id-mono-sm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BC" w:rsidRPr="00D254BC" w:rsidRDefault="00D254BC" w:rsidP="00D254BC"/>
    <w:p w:rsidR="00D254BC" w:rsidRDefault="00D254BC">
      <w:pPr>
        <w:pStyle w:val="Heading1"/>
        <w:rPr>
          <w:sz w:val="36"/>
          <w:szCs w:val="36"/>
          <w:u w:val="none"/>
        </w:rPr>
      </w:pPr>
    </w:p>
    <w:p w:rsidR="00F36A9D" w:rsidRPr="00A72FF6" w:rsidRDefault="000C0876">
      <w:pPr>
        <w:pStyle w:val="Heading1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CARERS</w:t>
      </w:r>
      <w:r w:rsidR="00A72FF6" w:rsidRPr="00A72FF6">
        <w:rPr>
          <w:sz w:val="36"/>
          <w:szCs w:val="36"/>
          <w:u w:val="none"/>
        </w:rPr>
        <w:t xml:space="preserve"> SUPPORT CENTRE</w:t>
      </w:r>
      <w:r w:rsidR="00806D5E">
        <w:rPr>
          <w:sz w:val="36"/>
          <w:szCs w:val="36"/>
          <w:u w:val="none"/>
        </w:rPr>
        <w:t xml:space="preserve"> (CSC)</w:t>
      </w:r>
    </w:p>
    <w:p w:rsidR="00F36A9D" w:rsidRPr="00A72FF6" w:rsidRDefault="00F36A9D">
      <w:pPr>
        <w:rPr>
          <w:b/>
        </w:rPr>
      </w:pPr>
    </w:p>
    <w:p w:rsidR="00F36A9D" w:rsidRPr="00A72FF6" w:rsidRDefault="00F36A9D">
      <w:pPr>
        <w:pStyle w:val="Heading1"/>
        <w:rPr>
          <w:sz w:val="28"/>
          <w:szCs w:val="28"/>
          <w:u w:val="none"/>
        </w:rPr>
      </w:pPr>
      <w:r w:rsidRPr="00A72FF6">
        <w:rPr>
          <w:sz w:val="28"/>
          <w:szCs w:val="28"/>
          <w:u w:val="none"/>
        </w:rPr>
        <w:t>JOB DESCRIPTION</w:t>
      </w:r>
    </w:p>
    <w:p w:rsidR="00F36A9D" w:rsidRDefault="00F36A9D">
      <w:pPr>
        <w:rPr>
          <w:b/>
        </w:rPr>
      </w:pPr>
    </w:p>
    <w:p w:rsidR="00F36A9D" w:rsidRPr="00050DD4" w:rsidRDefault="00F36A9D" w:rsidP="00CD1439">
      <w:pPr>
        <w:pStyle w:val="BodyText"/>
        <w:ind w:left="2880" w:hanging="2880"/>
        <w:rPr>
          <w:rFonts w:ascii="Arial" w:hAnsi="Arial"/>
          <w:b w:val="0"/>
          <w:szCs w:val="24"/>
        </w:rPr>
      </w:pPr>
      <w:r w:rsidRPr="00A72FF6">
        <w:rPr>
          <w:rFonts w:ascii="Arial" w:hAnsi="Arial"/>
          <w:szCs w:val="24"/>
        </w:rPr>
        <w:t>Job title:</w:t>
      </w:r>
      <w:r w:rsidRPr="00A72FF6">
        <w:rPr>
          <w:rFonts w:ascii="Arial" w:hAnsi="Arial"/>
          <w:szCs w:val="24"/>
        </w:rPr>
        <w:tab/>
      </w:r>
      <w:r w:rsidR="00CD1439">
        <w:rPr>
          <w:rFonts w:ascii="Arial" w:hAnsi="Arial"/>
          <w:b w:val="0"/>
          <w:szCs w:val="24"/>
        </w:rPr>
        <w:t xml:space="preserve">Carers Support </w:t>
      </w:r>
      <w:r w:rsidR="004336ED">
        <w:rPr>
          <w:rFonts w:ascii="Arial" w:hAnsi="Arial"/>
          <w:b w:val="0"/>
          <w:szCs w:val="24"/>
        </w:rPr>
        <w:t xml:space="preserve">Manager </w:t>
      </w:r>
      <w:r w:rsidR="00D254BC">
        <w:rPr>
          <w:rFonts w:ascii="Arial" w:hAnsi="Arial"/>
          <w:b w:val="0"/>
          <w:szCs w:val="24"/>
        </w:rPr>
        <w:t>‘</w:t>
      </w:r>
      <w:r w:rsidR="00A969AE">
        <w:rPr>
          <w:rFonts w:ascii="Arial" w:hAnsi="Arial"/>
          <w:b w:val="0"/>
          <w:szCs w:val="24"/>
        </w:rPr>
        <w:t>Job share</w:t>
      </w:r>
      <w:r w:rsidR="00D254BC">
        <w:rPr>
          <w:rFonts w:ascii="Arial" w:hAnsi="Arial"/>
          <w:b w:val="0"/>
          <w:szCs w:val="24"/>
        </w:rPr>
        <w:t>’</w:t>
      </w:r>
    </w:p>
    <w:p w:rsidR="00F36A9D" w:rsidRDefault="00F36A9D">
      <w:pPr>
        <w:rPr>
          <w:b/>
        </w:rPr>
      </w:pPr>
    </w:p>
    <w:p w:rsidR="00A72FF6" w:rsidRPr="00A72FF6" w:rsidRDefault="00A72FF6" w:rsidP="00A72FF6">
      <w:pPr>
        <w:rPr>
          <w:bCs/>
        </w:rPr>
      </w:pPr>
      <w:r w:rsidRPr="00A72FF6">
        <w:rPr>
          <w:b/>
        </w:rPr>
        <w:t>Responsible to</w:t>
      </w:r>
      <w:r w:rsidRPr="00A72FF6">
        <w:rPr>
          <w:b/>
          <w:bCs/>
        </w:rPr>
        <w:t>:</w:t>
      </w:r>
      <w:r w:rsidR="00B72856">
        <w:rPr>
          <w:bCs/>
        </w:rPr>
        <w:t xml:space="preserve"> </w:t>
      </w:r>
      <w:r w:rsidR="00B72856">
        <w:rPr>
          <w:bCs/>
        </w:rPr>
        <w:tab/>
      </w:r>
      <w:r w:rsidR="00B72856">
        <w:rPr>
          <w:bCs/>
        </w:rPr>
        <w:tab/>
      </w:r>
      <w:r w:rsidR="00A969AE">
        <w:rPr>
          <w:bCs/>
        </w:rPr>
        <w:t xml:space="preserve">Health and </w:t>
      </w:r>
      <w:r w:rsidR="004336ED">
        <w:rPr>
          <w:bCs/>
        </w:rPr>
        <w:t xml:space="preserve">Carers Support </w:t>
      </w:r>
      <w:r w:rsidR="00022833">
        <w:rPr>
          <w:bCs/>
        </w:rPr>
        <w:t xml:space="preserve">Team </w:t>
      </w:r>
      <w:r w:rsidR="004336ED">
        <w:rPr>
          <w:bCs/>
        </w:rPr>
        <w:t>Manager</w:t>
      </w:r>
    </w:p>
    <w:p w:rsidR="00A72FF6" w:rsidRDefault="00A72FF6">
      <w:pPr>
        <w:rPr>
          <w:b/>
        </w:rPr>
      </w:pPr>
    </w:p>
    <w:p w:rsidR="003951F6" w:rsidRDefault="003951F6" w:rsidP="00A72FF6">
      <w:pPr>
        <w:ind w:left="2880" w:hanging="2880"/>
      </w:pPr>
      <w:r>
        <w:rPr>
          <w:b/>
        </w:rPr>
        <w:t>Responsible for:</w:t>
      </w:r>
      <w:r>
        <w:rPr>
          <w:b/>
        </w:rPr>
        <w:tab/>
      </w:r>
      <w:r w:rsidR="00BB591E">
        <w:t>Carer Support Officers</w:t>
      </w:r>
    </w:p>
    <w:p w:rsidR="00BB591E" w:rsidRDefault="00BB591E" w:rsidP="00A72FF6">
      <w:pPr>
        <w:ind w:left="2880" w:hanging="2880"/>
        <w:rPr>
          <w:b/>
        </w:rPr>
      </w:pPr>
    </w:p>
    <w:p w:rsidR="004336ED" w:rsidRDefault="00A72FF6" w:rsidP="00A72FF6">
      <w:pPr>
        <w:ind w:left="2880" w:hanging="2880"/>
      </w:pPr>
      <w:r w:rsidRPr="00A72FF6">
        <w:rPr>
          <w:b/>
        </w:rPr>
        <w:t>Hours:</w:t>
      </w:r>
      <w:r w:rsidRPr="00A72FF6">
        <w:rPr>
          <w:b/>
        </w:rPr>
        <w:tab/>
      </w:r>
      <w:r w:rsidR="00E94013" w:rsidRPr="00E94013">
        <w:t>18.75</w:t>
      </w:r>
      <w:r w:rsidR="00E94013">
        <w:rPr>
          <w:b/>
        </w:rPr>
        <w:t xml:space="preserve"> </w:t>
      </w:r>
      <w:r w:rsidR="0005419D">
        <w:t xml:space="preserve">hours </w:t>
      </w:r>
      <w:r>
        <w:t>per week</w:t>
      </w:r>
      <w:r w:rsidR="00E94013">
        <w:t xml:space="preserve"> (2</w:t>
      </w:r>
      <w:r w:rsidR="00A969AE">
        <w:t>.5</w:t>
      </w:r>
      <w:r w:rsidR="00E94013">
        <w:t xml:space="preserve"> days based on 7.5 hour day)</w:t>
      </w:r>
    </w:p>
    <w:p w:rsidR="00A72FF6" w:rsidRPr="004336ED" w:rsidRDefault="005A3218" w:rsidP="004336ED">
      <w:pPr>
        <w:ind w:left="2880"/>
        <w:rPr>
          <w:b/>
        </w:rPr>
      </w:pPr>
      <w:r w:rsidRPr="004336ED">
        <w:rPr>
          <w:b/>
        </w:rPr>
        <w:t>Fixed Term</w:t>
      </w:r>
      <w:r w:rsidR="006308FC" w:rsidRPr="004336ED">
        <w:rPr>
          <w:b/>
        </w:rPr>
        <w:t xml:space="preserve"> for 12 months</w:t>
      </w:r>
      <w:r w:rsidR="004336ED" w:rsidRPr="004336ED">
        <w:rPr>
          <w:b/>
        </w:rPr>
        <w:t>, see notes</w:t>
      </w:r>
      <w:r w:rsidR="004336ED">
        <w:rPr>
          <w:b/>
        </w:rPr>
        <w:t xml:space="preserve"> below</w:t>
      </w:r>
    </w:p>
    <w:p w:rsidR="00A72FF6" w:rsidRDefault="00A72FF6">
      <w:pPr>
        <w:rPr>
          <w:b/>
        </w:rPr>
      </w:pPr>
    </w:p>
    <w:p w:rsidR="00E803D3" w:rsidRDefault="00E803D3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£28,692 FTE (pro rata)</w:t>
      </w:r>
    </w:p>
    <w:p w:rsidR="00E803D3" w:rsidRPr="00A72FF6" w:rsidRDefault="00E803D3">
      <w:pPr>
        <w:rPr>
          <w:b/>
        </w:rPr>
      </w:pPr>
    </w:p>
    <w:p w:rsidR="00F36A9D" w:rsidRPr="00A72FF6" w:rsidRDefault="00A72FF6" w:rsidP="00B72856">
      <w:pPr>
        <w:pStyle w:val="Heading2"/>
        <w:ind w:left="2880" w:hanging="2880"/>
        <w:rPr>
          <w:b w:val="0"/>
          <w:bCs/>
          <w:sz w:val="24"/>
        </w:rPr>
      </w:pPr>
      <w:r>
        <w:rPr>
          <w:sz w:val="24"/>
        </w:rPr>
        <w:t>Place of work</w:t>
      </w:r>
      <w:r w:rsidR="00F36A9D" w:rsidRPr="00A72FF6">
        <w:rPr>
          <w:sz w:val="24"/>
        </w:rPr>
        <w:t xml:space="preserve">: </w:t>
      </w:r>
      <w:r w:rsidR="00F36A9D" w:rsidRPr="00A72FF6">
        <w:rPr>
          <w:sz w:val="24"/>
        </w:rPr>
        <w:tab/>
      </w:r>
      <w:r w:rsidR="00F36A9D" w:rsidRPr="00A72FF6">
        <w:rPr>
          <w:b w:val="0"/>
          <w:sz w:val="24"/>
        </w:rPr>
        <w:t>Carers</w:t>
      </w:r>
      <w:r w:rsidR="00765370">
        <w:rPr>
          <w:b w:val="0"/>
          <w:sz w:val="24"/>
        </w:rPr>
        <w:t xml:space="preserve"> Support</w:t>
      </w:r>
      <w:r w:rsidR="00F36A9D" w:rsidRPr="00A72FF6">
        <w:rPr>
          <w:b w:val="0"/>
          <w:sz w:val="24"/>
        </w:rPr>
        <w:t xml:space="preserve"> Centre, </w:t>
      </w:r>
      <w:smartTag w:uri="urn:schemas-microsoft-com:office:smarttags" w:element="Street">
        <w:smartTag w:uri="urn:schemas-microsoft-com:office:smarttags" w:element="address">
          <w:r w:rsidR="00F36A9D" w:rsidRPr="00A72FF6">
            <w:rPr>
              <w:b w:val="0"/>
              <w:sz w:val="24"/>
            </w:rPr>
            <w:t>Gill Avenue</w:t>
          </w:r>
        </w:smartTag>
      </w:smartTag>
      <w:r w:rsidR="00F36A9D" w:rsidRPr="00A72FF6">
        <w:rPr>
          <w:b w:val="0"/>
          <w:sz w:val="24"/>
        </w:rPr>
        <w:t xml:space="preserve">, Fishponds, </w:t>
      </w:r>
      <w:smartTag w:uri="urn:schemas-microsoft-com:office:smarttags" w:element="place">
        <w:smartTag w:uri="urn:schemas-microsoft-com:office:smarttags" w:element="City">
          <w:r w:rsidR="00F36A9D" w:rsidRPr="00A72FF6">
            <w:rPr>
              <w:b w:val="0"/>
              <w:sz w:val="24"/>
            </w:rPr>
            <w:t>Bristol</w:t>
          </w:r>
        </w:smartTag>
      </w:smartTag>
      <w:r w:rsidR="00B72856">
        <w:rPr>
          <w:b w:val="0"/>
          <w:sz w:val="24"/>
        </w:rPr>
        <w:t>, and other locations as required</w:t>
      </w:r>
    </w:p>
    <w:p w:rsidR="00F36A9D" w:rsidRDefault="00F36A9D">
      <w:pPr>
        <w:rPr>
          <w:b/>
        </w:rPr>
      </w:pPr>
    </w:p>
    <w:p w:rsidR="00A969AE" w:rsidRPr="00A969AE" w:rsidRDefault="00A969AE" w:rsidP="00D254BC">
      <w:pPr>
        <w:spacing w:before="60" w:after="60"/>
        <w:ind w:right="67"/>
        <w:jc w:val="both"/>
        <w:rPr>
          <w:b/>
        </w:rPr>
      </w:pPr>
      <w:r w:rsidRPr="00A969AE">
        <w:rPr>
          <w:b/>
        </w:rPr>
        <w:t>Background to role</w:t>
      </w:r>
    </w:p>
    <w:p w:rsidR="00D254BC" w:rsidRPr="00D254BC" w:rsidRDefault="004336ED" w:rsidP="00D254BC">
      <w:pPr>
        <w:spacing w:before="60" w:after="60"/>
        <w:ind w:right="67"/>
        <w:jc w:val="both"/>
      </w:pPr>
      <w:r w:rsidRPr="00D254BC">
        <w:t xml:space="preserve">Following a successful bid to </w:t>
      </w:r>
      <w:r w:rsidR="00D254BC">
        <w:t xml:space="preserve">The </w:t>
      </w:r>
      <w:r w:rsidRPr="00D254BC">
        <w:t>Big Lottery Local Sustainability Fun</w:t>
      </w:r>
      <w:r w:rsidR="00022833" w:rsidRPr="00D254BC">
        <w:t>d we are</w:t>
      </w:r>
      <w:r w:rsidR="00A969AE">
        <w:t xml:space="preserve"> now</w:t>
      </w:r>
      <w:r w:rsidR="00022833" w:rsidRPr="00D254BC">
        <w:t xml:space="preserve"> able to begin </w:t>
      </w:r>
      <w:r w:rsidR="00D254BC" w:rsidRPr="00D254BC">
        <w:t xml:space="preserve">working on our </w:t>
      </w:r>
      <w:r w:rsidR="00A969AE">
        <w:t xml:space="preserve">ambitious </w:t>
      </w:r>
      <w:r w:rsidR="00D254BC" w:rsidRPr="00D254BC">
        <w:t>pla</w:t>
      </w:r>
      <w:r w:rsidR="00D254BC">
        <w:t>ns</w:t>
      </w:r>
      <w:r w:rsidR="00D254BC" w:rsidRPr="00D254BC">
        <w:t xml:space="preserve"> </w:t>
      </w:r>
      <w:r w:rsidR="00A969AE">
        <w:t xml:space="preserve">for the </w:t>
      </w:r>
      <w:r w:rsidR="00D254BC" w:rsidRPr="00D254BC">
        <w:t>fu</w:t>
      </w:r>
      <w:r w:rsidR="00D254BC">
        <w:t>ture</w:t>
      </w:r>
      <w:r w:rsidR="00D254BC" w:rsidRPr="00D254BC">
        <w:t xml:space="preserve"> sustainability of the organisation. One of the areas we are </w:t>
      </w:r>
      <w:r w:rsidR="00A969AE">
        <w:t xml:space="preserve">looking </w:t>
      </w:r>
      <w:r w:rsidR="00D254BC" w:rsidRPr="00D254BC">
        <w:t>to redevelop</w:t>
      </w:r>
      <w:r w:rsidR="00A969AE">
        <w:t xml:space="preserve"> is</w:t>
      </w:r>
      <w:r w:rsidR="00D254BC" w:rsidRPr="00D254BC">
        <w:t xml:space="preserve"> our CarersLine</w:t>
      </w:r>
      <w:r w:rsidR="00D254BC">
        <w:t xml:space="preserve"> </w:t>
      </w:r>
      <w:r w:rsidR="00D254BC" w:rsidRPr="00D254BC">
        <w:t xml:space="preserve">service. </w:t>
      </w:r>
      <w:r w:rsidR="00D254BC">
        <w:t xml:space="preserve">To meet the </w:t>
      </w:r>
      <w:r w:rsidR="00D254BC" w:rsidRPr="00D254BC">
        <w:t xml:space="preserve">ever-increasing demands on </w:t>
      </w:r>
      <w:r w:rsidR="00A969AE">
        <w:t xml:space="preserve">this </w:t>
      </w:r>
      <w:r w:rsidR="00D254BC" w:rsidRPr="00D254BC">
        <w:t>telephone advice service</w:t>
      </w:r>
      <w:r w:rsidR="00A969AE">
        <w:t>,</w:t>
      </w:r>
      <w:r w:rsidR="00D254BC" w:rsidRPr="00D254BC">
        <w:t xml:space="preserve"> we are proposing to build capacity through a volunteering programme</w:t>
      </w:r>
      <w:r w:rsidR="00A969AE">
        <w:t xml:space="preserve">. We will explore opportunities around </w:t>
      </w:r>
      <w:r w:rsidR="00D254BC" w:rsidRPr="00D254BC">
        <w:t>offe</w:t>
      </w:r>
      <w:r w:rsidR="00A969AE">
        <w:t>ring</w:t>
      </w:r>
      <w:r w:rsidR="00D254BC" w:rsidRPr="00D254BC">
        <w:t xml:space="preserve"> accredited training</w:t>
      </w:r>
      <w:r w:rsidR="00A969AE">
        <w:t>,</w:t>
      </w:r>
      <w:r w:rsidR="00D254BC" w:rsidRPr="00D254BC">
        <w:t xml:space="preserve"> for those seeking to move into</w:t>
      </w:r>
      <w:r w:rsidR="00A969AE">
        <w:t xml:space="preserve"> information and </w:t>
      </w:r>
      <w:r w:rsidR="00D254BC" w:rsidRPr="00D254BC">
        <w:t>advice work</w:t>
      </w:r>
      <w:r w:rsidR="00A969AE">
        <w:t xml:space="preserve"> with the potential to provide</w:t>
      </w:r>
      <w:r w:rsidR="00D254BC" w:rsidRPr="00D254BC">
        <w:t xml:space="preserve"> flexible development opportunities to enable adult carers, former carers and Young Adult Carers to enter/re-enter the labour market.</w:t>
      </w:r>
    </w:p>
    <w:p w:rsidR="00A72FF6" w:rsidRDefault="00A72FF6" w:rsidP="00D254BC">
      <w:pPr>
        <w:jc w:val="both"/>
        <w:rPr>
          <w:b/>
        </w:rPr>
      </w:pPr>
    </w:p>
    <w:p w:rsidR="00D254BC" w:rsidRPr="00D254BC" w:rsidRDefault="00A969AE" w:rsidP="00D254BC">
      <w:pPr>
        <w:jc w:val="both"/>
      </w:pPr>
      <w:r>
        <w:t>W</w:t>
      </w:r>
      <w:r w:rsidR="00D254BC">
        <w:t xml:space="preserve">e are now in </w:t>
      </w:r>
      <w:r w:rsidR="00D254BC" w:rsidRPr="00D254BC">
        <w:t>position to recruit to a ‘</w:t>
      </w:r>
      <w:r>
        <w:t>job share</w:t>
      </w:r>
      <w:r w:rsidR="00D254BC" w:rsidRPr="00D254BC">
        <w:t xml:space="preserve">’ post to </w:t>
      </w:r>
      <w:r>
        <w:t xml:space="preserve">work with </w:t>
      </w:r>
      <w:r w:rsidR="005C778F">
        <w:t xml:space="preserve">our </w:t>
      </w:r>
      <w:r>
        <w:t>ex</w:t>
      </w:r>
      <w:r w:rsidRPr="00D254BC">
        <w:t>isting</w:t>
      </w:r>
      <w:r w:rsidR="00D254BC" w:rsidRPr="00D254BC">
        <w:t xml:space="preserve"> Carers Support Manager</w:t>
      </w:r>
      <w:r>
        <w:t xml:space="preserve"> allowing them to free up the </w:t>
      </w:r>
      <w:r w:rsidR="00D254BC" w:rsidRPr="00D254BC">
        <w:t xml:space="preserve">necessary capacity to develop this important element of our </w:t>
      </w:r>
      <w:r w:rsidR="005C778F">
        <w:t>work</w:t>
      </w:r>
      <w:r w:rsidR="00D254BC" w:rsidRPr="00D254BC">
        <w:t>.</w:t>
      </w:r>
    </w:p>
    <w:p w:rsidR="004336ED" w:rsidRDefault="004336ED">
      <w:pPr>
        <w:rPr>
          <w:b/>
        </w:rPr>
      </w:pPr>
    </w:p>
    <w:p w:rsidR="00A72FF6" w:rsidRDefault="00D254BC" w:rsidP="00A72F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a</w:t>
      </w:r>
      <w:r w:rsidR="00A72FF6" w:rsidRPr="00A72FF6">
        <w:rPr>
          <w:b/>
          <w:bCs/>
          <w:sz w:val="28"/>
          <w:szCs w:val="28"/>
        </w:rPr>
        <w:t>ims of the post</w:t>
      </w:r>
    </w:p>
    <w:p w:rsidR="000869A1" w:rsidRDefault="000869A1" w:rsidP="00A72FF6">
      <w:pPr>
        <w:rPr>
          <w:bCs/>
        </w:rPr>
      </w:pPr>
    </w:p>
    <w:p w:rsidR="00806D5E" w:rsidRPr="00806D5E" w:rsidRDefault="00806D5E" w:rsidP="00A72FF6">
      <w:pPr>
        <w:rPr>
          <w:b/>
          <w:bCs/>
          <w:sz w:val="28"/>
          <w:szCs w:val="28"/>
        </w:rPr>
      </w:pPr>
      <w:r w:rsidRPr="00806D5E">
        <w:rPr>
          <w:b/>
          <w:bCs/>
          <w:sz w:val="28"/>
          <w:szCs w:val="28"/>
        </w:rPr>
        <w:t>To:</w:t>
      </w:r>
    </w:p>
    <w:p w:rsidR="00806D5E" w:rsidRDefault="00806D5E" w:rsidP="00A72FF6">
      <w:pPr>
        <w:rPr>
          <w:bCs/>
        </w:rPr>
      </w:pPr>
    </w:p>
    <w:p w:rsidR="00FC62BD" w:rsidRDefault="00CD1439" w:rsidP="00FC62B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ensure an effective carer support service through the provision of individual casework </w:t>
      </w:r>
    </w:p>
    <w:p w:rsidR="00AD23FD" w:rsidRDefault="00AD23FD" w:rsidP="00AD23FD">
      <w:pPr>
        <w:ind w:left="720"/>
        <w:rPr>
          <w:bCs/>
        </w:rPr>
      </w:pPr>
    </w:p>
    <w:p w:rsidR="00AD23FD" w:rsidRDefault="003951F6" w:rsidP="00AD23F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be responsible for the management and work allocation of the Carers Support Officers </w:t>
      </w:r>
    </w:p>
    <w:p w:rsidR="00BB591E" w:rsidRDefault="00BB591E" w:rsidP="003951F6">
      <w:pPr>
        <w:rPr>
          <w:bCs/>
        </w:rPr>
      </w:pPr>
    </w:p>
    <w:p w:rsidR="003951F6" w:rsidRDefault="003951F6" w:rsidP="00AD23F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be a member of </w:t>
      </w:r>
      <w:r w:rsidR="006308FC">
        <w:rPr>
          <w:bCs/>
        </w:rPr>
        <w:t>the Middle Management Team</w:t>
      </w:r>
      <w:r>
        <w:rPr>
          <w:bCs/>
        </w:rPr>
        <w:t xml:space="preserve"> and support the strategic development of Carers Support Centre.</w:t>
      </w:r>
    </w:p>
    <w:p w:rsidR="00B275FA" w:rsidRPr="00B275FA" w:rsidRDefault="00B275FA" w:rsidP="003951F6">
      <w:pPr>
        <w:rPr>
          <w:bCs/>
        </w:rPr>
      </w:pPr>
    </w:p>
    <w:p w:rsidR="00A72FF6" w:rsidRPr="00A72FF6" w:rsidRDefault="00A72FF6">
      <w:pPr>
        <w:rPr>
          <w:bCs/>
        </w:rPr>
      </w:pPr>
    </w:p>
    <w:p w:rsidR="00F36A9D" w:rsidRDefault="00F36A9D">
      <w:pPr>
        <w:rPr>
          <w:b/>
          <w:sz w:val="28"/>
          <w:szCs w:val="28"/>
        </w:rPr>
      </w:pPr>
      <w:r w:rsidRPr="00A72FF6">
        <w:rPr>
          <w:b/>
          <w:sz w:val="28"/>
          <w:szCs w:val="28"/>
        </w:rPr>
        <w:t xml:space="preserve">Main </w:t>
      </w:r>
      <w:r w:rsidR="00A72FF6" w:rsidRPr="00A72FF6">
        <w:rPr>
          <w:b/>
          <w:sz w:val="28"/>
          <w:szCs w:val="28"/>
        </w:rPr>
        <w:t>tasks</w:t>
      </w:r>
    </w:p>
    <w:p w:rsidR="00CB6E94" w:rsidRDefault="00CB6E94">
      <w:pPr>
        <w:rPr>
          <w:b/>
          <w:sz w:val="28"/>
          <w:szCs w:val="28"/>
        </w:rPr>
      </w:pPr>
    </w:p>
    <w:p w:rsidR="00AC1BF3" w:rsidRDefault="00AC1BF3" w:rsidP="00AC1BF3">
      <w:pPr>
        <w:numPr>
          <w:ilvl w:val="0"/>
          <w:numId w:val="12"/>
        </w:numPr>
        <w:rPr>
          <w:b/>
        </w:rPr>
      </w:pPr>
      <w:r w:rsidRPr="00AC1BF3">
        <w:rPr>
          <w:b/>
        </w:rPr>
        <w:t>Carers Support –</w:t>
      </w:r>
      <w:r w:rsidR="007C7082">
        <w:rPr>
          <w:b/>
        </w:rPr>
        <w:t>casework</w:t>
      </w:r>
    </w:p>
    <w:p w:rsidR="00AC1BF3" w:rsidRDefault="00AC1BF3" w:rsidP="00AC1BF3">
      <w:pPr>
        <w:rPr>
          <w:b/>
        </w:rPr>
      </w:pPr>
    </w:p>
    <w:p w:rsidR="00AC1BF3" w:rsidRPr="00AC1BF3" w:rsidRDefault="00AC1BF3" w:rsidP="00AC1BF3">
      <w:pPr>
        <w:rPr>
          <w:b/>
        </w:rPr>
      </w:pPr>
      <w:r>
        <w:rPr>
          <w:b/>
        </w:rPr>
        <w:t>To:</w:t>
      </w:r>
    </w:p>
    <w:p w:rsidR="00791904" w:rsidRDefault="00BB591E" w:rsidP="006710DB">
      <w:pPr>
        <w:ind w:left="720"/>
      </w:pPr>
      <w:r>
        <w:t>1</w:t>
      </w:r>
      <w:r w:rsidR="003F0C60">
        <w:t>.1</w:t>
      </w:r>
      <w:r>
        <w:t xml:space="preserve"> </w:t>
      </w:r>
      <w:r w:rsidR="00AC1BF3">
        <w:t xml:space="preserve">Have line management responsibility for </w:t>
      </w:r>
      <w:r w:rsidR="006710DB">
        <w:t>4</w:t>
      </w:r>
      <w:r w:rsidR="00E84B82">
        <w:t xml:space="preserve"> </w:t>
      </w:r>
      <w:r w:rsidR="00AC1BF3">
        <w:t>Carers Support Officers</w:t>
      </w:r>
      <w:r w:rsidR="006710DB">
        <w:t>, (2 of these are Senior Carers Support Officers) and an administrative apprentice.</w:t>
      </w:r>
    </w:p>
    <w:p w:rsidR="003F0C60" w:rsidRDefault="00AC1BF3" w:rsidP="003F0C60">
      <w:pPr>
        <w:ind w:firstLine="720"/>
      </w:pPr>
      <w:r>
        <w:t xml:space="preserve"> </w:t>
      </w:r>
    </w:p>
    <w:p w:rsidR="00791904" w:rsidRDefault="00BB591E" w:rsidP="00791904">
      <w:pPr>
        <w:ind w:left="720"/>
      </w:pPr>
      <w:r>
        <w:t>1</w:t>
      </w:r>
      <w:r w:rsidR="00791904">
        <w:t>.</w:t>
      </w:r>
      <w:r w:rsidR="006710DB">
        <w:t>2</w:t>
      </w:r>
      <w:r w:rsidR="00791904">
        <w:t xml:space="preserve"> </w:t>
      </w:r>
      <w:r w:rsidR="003F0C60">
        <w:t>Oversee allocation</w:t>
      </w:r>
      <w:r w:rsidR="003951F6">
        <w:t xml:space="preserve"> of </w:t>
      </w:r>
      <w:r>
        <w:t>casework referrals</w:t>
      </w:r>
      <w:r w:rsidR="003F0C60">
        <w:t xml:space="preserve"> to ensure a </w:t>
      </w:r>
      <w:r w:rsidR="00791904">
        <w:t>manageable</w:t>
      </w:r>
      <w:r w:rsidR="003F0C60">
        <w:t xml:space="preserve"> and equitable response to need</w:t>
      </w:r>
      <w:r w:rsidR="003951F6">
        <w:t>.</w:t>
      </w:r>
    </w:p>
    <w:p w:rsidR="00BB591E" w:rsidRDefault="00BB591E" w:rsidP="00791904">
      <w:pPr>
        <w:ind w:left="720"/>
      </w:pPr>
    </w:p>
    <w:p w:rsidR="003F0C60" w:rsidRDefault="00BB591E" w:rsidP="00791904">
      <w:pPr>
        <w:ind w:left="720"/>
      </w:pPr>
      <w:r>
        <w:t>1</w:t>
      </w:r>
      <w:r w:rsidR="00791904">
        <w:t>.</w:t>
      </w:r>
      <w:r w:rsidR="006710DB">
        <w:t>3</w:t>
      </w:r>
      <w:r w:rsidR="00791904">
        <w:t xml:space="preserve"> </w:t>
      </w:r>
      <w:r w:rsidR="007C7082">
        <w:t xml:space="preserve">Lead the team in </w:t>
      </w:r>
      <w:r w:rsidR="007C7082" w:rsidRPr="00DA3C78">
        <w:rPr>
          <w:bCs/>
        </w:rPr>
        <w:t>help</w:t>
      </w:r>
      <w:r w:rsidR="007C7082">
        <w:rPr>
          <w:bCs/>
        </w:rPr>
        <w:t>ing</w:t>
      </w:r>
      <w:r w:rsidR="007C7082" w:rsidRPr="00DA3C78">
        <w:rPr>
          <w:bCs/>
        </w:rPr>
        <w:t xml:space="preserve"> carers achieve positive outcomes in accessing their right to support under The Care Act</w:t>
      </w:r>
      <w:r w:rsidR="007C7082">
        <w:rPr>
          <w:bCs/>
        </w:rPr>
        <w:t xml:space="preserve"> </w:t>
      </w:r>
      <w:r w:rsidR="006308FC">
        <w:rPr>
          <w:bCs/>
        </w:rPr>
        <w:t xml:space="preserve">and Children and Families Act </w:t>
      </w:r>
      <w:r w:rsidR="007C7082">
        <w:rPr>
          <w:bCs/>
        </w:rPr>
        <w:t>through</w:t>
      </w:r>
      <w:r w:rsidR="003F0C60">
        <w:t>;</w:t>
      </w:r>
    </w:p>
    <w:p w:rsidR="005A4C35" w:rsidRDefault="005A4C35" w:rsidP="00791904">
      <w:pPr>
        <w:ind w:left="720"/>
      </w:pPr>
    </w:p>
    <w:p w:rsidR="007C7082" w:rsidRDefault="007C7082" w:rsidP="003F0C60">
      <w:pPr>
        <w:numPr>
          <w:ilvl w:val="3"/>
          <w:numId w:val="14"/>
        </w:numPr>
      </w:pPr>
      <w:r>
        <w:t>Regular support and supervision</w:t>
      </w:r>
    </w:p>
    <w:p w:rsidR="00791904" w:rsidRDefault="007C7082" w:rsidP="00791904">
      <w:pPr>
        <w:numPr>
          <w:ilvl w:val="3"/>
          <w:numId w:val="14"/>
        </w:numPr>
      </w:pPr>
      <w:r>
        <w:t>Area team meetings</w:t>
      </w:r>
    </w:p>
    <w:p w:rsidR="00791904" w:rsidRDefault="00791904" w:rsidP="003951F6"/>
    <w:p w:rsidR="00791904" w:rsidRDefault="00BB591E" w:rsidP="00791904">
      <w:pPr>
        <w:ind w:left="720"/>
      </w:pPr>
      <w:r>
        <w:t>1</w:t>
      </w:r>
      <w:r w:rsidR="00791904">
        <w:t>.</w:t>
      </w:r>
      <w:r w:rsidR="006710DB">
        <w:t>4</w:t>
      </w:r>
      <w:r w:rsidR="003951F6">
        <w:t xml:space="preserve"> </w:t>
      </w:r>
      <w:r w:rsidR="00791904">
        <w:t>Oversee the management of Connecting Carers and Getting Help and Connected</w:t>
      </w:r>
      <w:r w:rsidR="006308FC">
        <w:t xml:space="preserve"> (</w:t>
      </w:r>
      <w:r w:rsidR="004336ED">
        <w:t>carer’s</w:t>
      </w:r>
      <w:r w:rsidR="006308FC">
        <w:t xml:space="preserve"> assessments)</w:t>
      </w:r>
      <w:r w:rsidR="00791904">
        <w:t xml:space="preserve"> </w:t>
      </w:r>
      <w:r w:rsidR="003951F6">
        <w:t>services in South Gloucestershire.</w:t>
      </w:r>
      <w:r w:rsidR="006308FC">
        <w:t xml:space="preserve"> </w:t>
      </w:r>
    </w:p>
    <w:p w:rsidR="00791904" w:rsidRDefault="00791904" w:rsidP="00791904">
      <w:pPr>
        <w:ind w:left="1080"/>
      </w:pPr>
    </w:p>
    <w:p w:rsidR="007C7082" w:rsidRDefault="007C7082" w:rsidP="003951F6"/>
    <w:p w:rsidR="007C7082" w:rsidRPr="007C7082" w:rsidRDefault="003951F6" w:rsidP="003951F6">
      <w:pPr>
        <w:numPr>
          <w:ilvl w:val="0"/>
          <w:numId w:val="17"/>
        </w:numPr>
        <w:rPr>
          <w:b/>
        </w:rPr>
      </w:pPr>
      <w:r>
        <w:rPr>
          <w:b/>
        </w:rPr>
        <w:t>Partnership working with external stakeholders</w:t>
      </w:r>
    </w:p>
    <w:p w:rsidR="007C7082" w:rsidRPr="007C7082" w:rsidRDefault="007C7082" w:rsidP="007C7082">
      <w:pPr>
        <w:ind w:left="360"/>
        <w:rPr>
          <w:b/>
        </w:rPr>
      </w:pPr>
    </w:p>
    <w:p w:rsidR="007C7082" w:rsidRDefault="007C7082" w:rsidP="007C7082">
      <w:pPr>
        <w:rPr>
          <w:b/>
        </w:rPr>
      </w:pPr>
      <w:r w:rsidRPr="007C7082">
        <w:rPr>
          <w:b/>
        </w:rPr>
        <w:t>To:</w:t>
      </w:r>
    </w:p>
    <w:p w:rsidR="00791904" w:rsidRDefault="00791904" w:rsidP="00791904">
      <w:pPr>
        <w:ind w:left="1440"/>
      </w:pPr>
    </w:p>
    <w:p w:rsidR="003F0C60" w:rsidRDefault="00BB591E" w:rsidP="00D254BC">
      <w:pPr>
        <w:numPr>
          <w:ilvl w:val="1"/>
          <w:numId w:val="29"/>
        </w:numPr>
      </w:pPr>
      <w:r>
        <w:t>Support the work to increase</w:t>
      </w:r>
      <w:r w:rsidR="002A28BA">
        <w:t xml:space="preserve"> the diversity and range of </w:t>
      </w:r>
      <w:r>
        <w:t>service</w:t>
      </w:r>
      <w:r w:rsidR="006308FC">
        <w:t>s</w:t>
      </w:r>
      <w:r w:rsidR="002A28BA">
        <w:t xml:space="preserve"> we offer to carers through the development of partnership working with local voluntary sector organisations, staff in health and social care and other external stakeholders.</w:t>
      </w:r>
    </w:p>
    <w:p w:rsidR="00DA3C78" w:rsidRDefault="00DA3C78" w:rsidP="00C66CB3"/>
    <w:p w:rsidR="00DA3C78" w:rsidRPr="00791904" w:rsidRDefault="00DA3C78" w:rsidP="00C66CB3">
      <w:pPr>
        <w:rPr>
          <w:b/>
        </w:rPr>
      </w:pPr>
    </w:p>
    <w:p w:rsidR="00DA3C78" w:rsidRDefault="00BB591E" w:rsidP="00C66CB3">
      <w:pPr>
        <w:rPr>
          <w:b/>
        </w:rPr>
      </w:pPr>
      <w:r>
        <w:rPr>
          <w:b/>
        </w:rPr>
        <w:t>3</w:t>
      </w:r>
      <w:r w:rsidR="003F0C60" w:rsidRPr="00791904">
        <w:rPr>
          <w:b/>
        </w:rPr>
        <w:t xml:space="preserve">. </w:t>
      </w:r>
      <w:r w:rsidR="002A28BA">
        <w:rPr>
          <w:b/>
        </w:rPr>
        <w:t xml:space="preserve">Member of </w:t>
      </w:r>
      <w:r w:rsidR="005A4C35">
        <w:rPr>
          <w:b/>
        </w:rPr>
        <w:t>the Middle Management Team (</w:t>
      </w:r>
      <w:r w:rsidR="002A28BA">
        <w:rPr>
          <w:b/>
        </w:rPr>
        <w:t>MMT</w:t>
      </w:r>
      <w:r w:rsidR="005A4C35">
        <w:rPr>
          <w:b/>
        </w:rPr>
        <w:t>)</w:t>
      </w:r>
      <w:r w:rsidR="002A28BA">
        <w:rPr>
          <w:b/>
        </w:rPr>
        <w:t xml:space="preserve"> </w:t>
      </w:r>
    </w:p>
    <w:p w:rsidR="00791904" w:rsidRDefault="00791904" w:rsidP="00C66CB3">
      <w:pPr>
        <w:rPr>
          <w:b/>
        </w:rPr>
      </w:pPr>
    </w:p>
    <w:p w:rsidR="00791904" w:rsidRDefault="00791904" w:rsidP="00C66CB3">
      <w:pPr>
        <w:rPr>
          <w:b/>
        </w:rPr>
      </w:pPr>
      <w:r>
        <w:rPr>
          <w:b/>
        </w:rPr>
        <w:t>To:</w:t>
      </w:r>
    </w:p>
    <w:p w:rsidR="002A28BA" w:rsidRDefault="002A28BA" w:rsidP="00C66CB3">
      <w:pPr>
        <w:rPr>
          <w:b/>
        </w:rPr>
      </w:pPr>
    </w:p>
    <w:p w:rsidR="002A28BA" w:rsidRDefault="00BB591E" w:rsidP="002A28BA">
      <w:pPr>
        <w:ind w:left="720"/>
        <w:rPr>
          <w:bCs/>
        </w:rPr>
      </w:pPr>
      <w:r>
        <w:t>3</w:t>
      </w:r>
      <w:r w:rsidR="002A28BA">
        <w:t xml:space="preserve">.1 </w:t>
      </w:r>
      <w:r w:rsidR="002A28BA">
        <w:rPr>
          <w:bCs/>
        </w:rPr>
        <w:t>Ensure the work of the team is incorporated with the whole outcomes of the centre and development plans.</w:t>
      </w:r>
    </w:p>
    <w:p w:rsidR="002A28BA" w:rsidRDefault="002A28BA" w:rsidP="002A28BA">
      <w:pPr>
        <w:ind w:left="720"/>
        <w:rPr>
          <w:bCs/>
        </w:rPr>
      </w:pPr>
    </w:p>
    <w:p w:rsidR="002A28BA" w:rsidRDefault="006308FC" w:rsidP="00F07589">
      <w:pPr>
        <w:numPr>
          <w:ilvl w:val="1"/>
          <w:numId w:val="23"/>
        </w:numPr>
        <w:rPr>
          <w:bCs/>
        </w:rPr>
      </w:pPr>
      <w:r>
        <w:rPr>
          <w:bCs/>
        </w:rPr>
        <w:t>B</w:t>
      </w:r>
      <w:r w:rsidR="002A28BA">
        <w:rPr>
          <w:bCs/>
        </w:rPr>
        <w:t>e responsible for the development and implementation of the Carer Support Team Action Plan.</w:t>
      </w:r>
    </w:p>
    <w:p w:rsidR="00F07589" w:rsidRDefault="00F07589" w:rsidP="00F07589">
      <w:pPr>
        <w:ind w:left="720"/>
        <w:rPr>
          <w:bCs/>
        </w:rPr>
      </w:pPr>
    </w:p>
    <w:p w:rsidR="00F07589" w:rsidRDefault="006308FC" w:rsidP="00F07589">
      <w:pPr>
        <w:numPr>
          <w:ilvl w:val="1"/>
          <w:numId w:val="23"/>
        </w:numPr>
        <w:rPr>
          <w:bCs/>
        </w:rPr>
      </w:pPr>
      <w:r>
        <w:rPr>
          <w:bCs/>
        </w:rPr>
        <w:t>B</w:t>
      </w:r>
      <w:r w:rsidR="00F07589">
        <w:rPr>
          <w:bCs/>
        </w:rPr>
        <w:t>e responsible for leading on the six monthly and end of year monitoring for Bristol and South Glos Local Authorities.</w:t>
      </w:r>
    </w:p>
    <w:p w:rsidR="002A28BA" w:rsidRDefault="002A28BA" w:rsidP="002A28BA">
      <w:pPr>
        <w:ind w:left="360"/>
        <w:rPr>
          <w:bCs/>
        </w:rPr>
      </w:pPr>
    </w:p>
    <w:p w:rsidR="002A28BA" w:rsidRPr="002A28BA" w:rsidRDefault="002A28BA" w:rsidP="00C66CB3"/>
    <w:p w:rsidR="00DA3C78" w:rsidRDefault="00DA3C78" w:rsidP="00DA3C78">
      <w:pPr>
        <w:ind w:left="1080"/>
        <w:rPr>
          <w:bCs/>
        </w:rPr>
      </w:pPr>
    </w:p>
    <w:p w:rsidR="00F36A9D" w:rsidRPr="00CF6E51" w:rsidRDefault="00D254BC" w:rsidP="00791904">
      <w:pPr>
        <w:ind w:left="360"/>
        <w:rPr>
          <w:b/>
        </w:rPr>
      </w:pPr>
      <w:r>
        <w:rPr>
          <w:b/>
        </w:rPr>
        <w:br w:type="page"/>
      </w:r>
      <w:r w:rsidR="00BB591E">
        <w:rPr>
          <w:b/>
        </w:rPr>
        <w:lastRenderedPageBreak/>
        <w:t xml:space="preserve">4. </w:t>
      </w:r>
      <w:r w:rsidR="00F36A9D" w:rsidRPr="00CF6E51">
        <w:rPr>
          <w:b/>
        </w:rPr>
        <w:t xml:space="preserve">General </w:t>
      </w:r>
    </w:p>
    <w:p w:rsidR="00DA3C78" w:rsidRDefault="00DA3C78" w:rsidP="00DA3C78">
      <w:pPr>
        <w:rPr>
          <w:b/>
        </w:rPr>
      </w:pPr>
    </w:p>
    <w:p w:rsidR="00DA3C78" w:rsidRDefault="00DA3C78" w:rsidP="002A28BA">
      <w:pPr>
        <w:ind w:firstLine="360"/>
        <w:rPr>
          <w:b/>
        </w:rPr>
      </w:pPr>
      <w:r w:rsidRPr="002A28BA">
        <w:rPr>
          <w:b/>
        </w:rPr>
        <w:t>To:</w:t>
      </w:r>
    </w:p>
    <w:p w:rsidR="002A28BA" w:rsidRPr="002A28BA" w:rsidRDefault="002A28BA" w:rsidP="002A28BA">
      <w:pPr>
        <w:ind w:firstLine="360"/>
        <w:rPr>
          <w:b/>
        </w:rPr>
      </w:pPr>
    </w:p>
    <w:p w:rsidR="009D2F00" w:rsidRDefault="006710DB" w:rsidP="00791904">
      <w:pPr>
        <w:ind w:left="720"/>
        <w:rPr>
          <w:bCs/>
        </w:rPr>
      </w:pPr>
      <w:r>
        <w:rPr>
          <w:bCs/>
        </w:rPr>
        <w:t>4.1 Maintain</w:t>
      </w:r>
      <w:r w:rsidR="00CB6E94">
        <w:rPr>
          <w:bCs/>
        </w:rPr>
        <w:t xml:space="preserve"> appropriate records of all work undertaken, monitor and evaluate all aspects of work, </w:t>
      </w:r>
      <w:r w:rsidR="009D2F00">
        <w:rPr>
          <w:bCs/>
        </w:rPr>
        <w:t>and produce reports</w:t>
      </w:r>
      <w:r w:rsidR="00DA3C78">
        <w:rPr>
          <w:bCs/>
        </w:rPr>
        <w:t>,</w:t>
      </w:r>
      <w:r w:rsidR="009D2F00">
        <w:rPr>
          <w:bCs/>
        </w:rPr>
        <w:t xml:space="preserve"> as required</w:t>
      </w:r>
      <w:r w:rsidR="00337BCA">
        <w:rPr>
          <w:bCs/>
        </w:rPr>
        <w:t>.</w:t>
      </w:r>
    </w:p>
    <w:p w:rsidR="009D2F00" w:rsidRDefault="009D2F00" w:rsidP="009D2F00">
      <w:pPr>
        <w:ind w:left="720"/>
        <w:rPr>
          <w:bCs/>
        </w:rPr>
      </w:pPr>
      <w:r>
        <w:rPr>
          <w:bCs/>
        </w:rPr>
        <w:t xml:space="preserve"> </w:t>
      </w:r>
    </w:p>
    <w:p w:rsidR="009D2F00" w:rsidRDefault="006710DB" w:rsidP="00791904">
      <w:pPr>
        <w:ind w:left="720"/>
        <w:rPr>
          <w:bCs/>
        </w:rPr>
      </w:pPr>
      <w:r>
        <w:rPr>
          <w:bCs/>
        </w:rPr>
        <w:t>4.2 Contribute</w:t>
      </w:r>
      <w:r w:rsidR="00A556AF" w:rsidRPr="00A72FF6">
        <w:rPr>
          <w:bCs/>
        </w:rPr>
        <w:t xml:space="preserve"> to publicity and promotional materials and events</w:t>
      </w:r>
      <w:r w:rsidR="00A556AF">
        <w:rPr>
          <w:bCs/>
        </w:rPr>
        <w:t>,</w:t>
      </w:r>
      <w:r w:rsidR="00A556AF" w:rsidRPr="00A72FF6">
        <w:rPr>
          <w:bCs/>
        </w:rPr>
        <w:t xml:space="preserve"> including providing material for the </w:t>
      </w:r>
      <w:r w:rsidR="00DA3C78">
        <w:rPr>
          <w:bCs/>
        </w:rPr>
        <w:t xml:space="preserve">CSC magazine, </w:t>
      </w:r>
      <w:r w:rsidR="00A556AF" w:rsidRPr="00A72FF6">
        <w:rPr>
          <w:bCs/>
        </w:rPr>
        <w:t>as required</w:t>
      </w:r>
      <w:r w:rsidR="00337BCA">
        <w:rPr>
          <w:bCs/>
        </w:rPr>
        <w:t>.</w:t>
      </w:r>
    </w:p>
    <w:p w:rsidR="009D2F00" w:rsidRDefault="009D2F00" w:rsidP="009D2F00">
      <w:pPr>
        <w:rPr>
          <w:bCs/>
        </w:rPr>
      </w:pPr>
    </w:p>
    <w:p w:rsidR="009D2F00" w:rsidRDefault="00BB591E" w:rsidP="00BB591E">
      <w:pPr>
        <w:ind w:left="780"/>
        <w:rPr>
          <w:bCs/>
        </w:rPr>
      </w:pPr>
      <w:r>
        <w:rPr>
          <w:bCs/>
        </w:rPr>
        <w:t>4</w:t>
      </w:r>
      <w:r w:rsidR="00791904">
        <w:rPr>
          <w:bCs/>
        </w:rPr>
        <w:t xml:space="preserve"> E</w:t>
      </w:r>
      <w:r w:rsidR="00A556AF" w:rsidRPr="009D2F00">
        <w:rPr>
          <w:bCs/>
        </w:rPr>
        <w:t xml:space="preserve">nsure that </w:t>
      </w:r>
      <w:r w:rsidR="006710DB" w:rsidRPr="009D2F00">
        <w:rPr>
          <w:bCs/>
        </w:rPr>
        <w:t>carer’s</w:t>
      </w:r>
      <w:r w:rsidR="00A556AF" w:rsidRPr="009D2F00">
        <w:rPr>
          <w:bCs/>
        </w:rPr>
        <w:t xml:space="preserve"> issues are integrated into the policy and involveme</w:t>
      </w:r>
      <w:r w:rsidR="00337BCA">
        <w:rPr>
          <w:bCs/>
        </w:rPr>
        <w:t>nt work.</w:t>
      </w:r>
    </w:p>
    <w:p w:rsidR="009D2F00" w:rsidRDefault="009D2F00" w:rsidP="009D2F00">
      <w:pPr>
        <w:rPr>
          <w:bCs/>
        </w:rPr>
      </w:pPr>
    </w:p>
    <w:p w:rsidR="009D2F00" w:rsidRDefault="006710DB" w:rsidP="00791904">
      <w:pPr>
        <w:ind w:left="720"/>
        <w:rPr>
          <w:bCs/>
        </w:rPr>
      </w:pPr>
      <w:r>
        <w:rPr>
          <w:bCs/>
        </w:rPr>
        <w:t>4.4 Ensure</w:t>
      </w:r>
      <w:r w:rsidR="00F36A9D" w:rsidRPr="009D2F00">
        <w:rPr>
          <w:bCs/>
        </w:rPr>
        <w:t xml:space="preserve"> that all work is carried out </w:t>
      </w:r>
      <w:r w:rsidR="009D2F00">
        <w:rPr>
          <w:bCs/>
        </w:rPr>
        <w:t xml:space="preserve">in accordance with </w:t>
      </w:r>
      <w:r w:rsidR="00337BCA">
        <w:rPr>
          <w:bCs/>
        </w:rPr>
        <w:t>Carer Support Centres</w:t>
      </w:r>
      <w:r w:rsidR="00825A89" w:rsidRPr="009D2F00">
        <w:rPr>
          <w:bCs/>
        </w:rPr>
        <w:t xml:space="preserve"> </w:t>
      </w:r>
      <w:r w:rsidR="00F36A9D" w:rsidRPr="009D2F00">
        <w:rPr>
          <w:bCs/>
        </w:rPr>
        <w:t>policies and procedures</w:t>
      </w:r>
    </w:p>
    <w:p w:rsidR="009D2F00" w:rsidRDefault="009D2F00" w:rsidP="009D2F00">
      <w:pPr>
        <w:rPr>
          <w:bCs/>
        </w:rPr>
      </w:pPr>
    </w:p>
    <w:p w:rsidR="00F36A9D" w:rsidRPr="009D2F00" w:rsidRDefault="006710DB" w:rsidP="00791904">
      <w:pPr>
        <w:ind w:left="720"/>
        <w:rPr>
          <w:bCs/>
        </w:rPr>
      </w:pPr>
      <w:r>
        <w:rPr>
          <w:bCs/>
        </w:rPr>
        <w:t>4.5 Undertake</w:t>
      </w:r>
      <w:r w:rsidR="00F36A9D" w:rsidRPr="009D2F00">
        <w:rPr>
          <w:bCs/>
        </w:rPr>
        <w:t xml:space="preserve"> any other duties commensurate with the grading of the post</w:t>
      </w:r>
      <w:r w:rsidR="00825A89" w:rsidRPr="009D2F00">
        <w:rPr>
          <w:bCs/>
        </w:rPr>
        <w:t>, a</w:t>
      </w:r>
      <w:r w:rsidR="009D2F00">
        <w:rPr>
          <w:bCs/>
        </w:rPr>
        <w:t xml:space="preserve">s agreed </w:t>
      </w:r>
      <w:r w:rsidR="00337BCA">
        <w:rPr>
          <w:bCs/>
        </w:rPr>
        <w:t>by the Health &amp; Carer Support Teams Manager.</w:t>
      </w:r>
    </w:p>
    <w:p w:rsidR="00F36A9D" w:rsidRDefault="00F36A9D">
      <w:pPr>
        <w:rPr>
          <w:b/>
        </w:rPr>
      </w:pPr>
    </w:p>
    <w:p w:rsidR="00D254BC" w:rsidRDefault="00D254BC" w:rsidP="00860F9E">
      <w:pPr>
        <w:jc w:val="center"/>
        <w:rPr>
          <w:b/>
          <w:bCs/>
          <w:sz w:val="28"/>
          <w:szCs w:val="28"/>
          <w:u w:val="single"/>
        </w:rPr>
      </w:pPr>
    </w:p>
    <w:p w:rsidR="00D254BC" w:rsidRPr="00D254BC" w:rsidRDefault="00D254BC" w:rsidP="00860F9E">
      <w:pPr>
        <w:jc w:val="center"/>
        <w:rPr>
          <w:b/>
          <w:bCs/>
          <w:sz w:val="28"/>
          <w:szCs w:val="28"/>
        </w:rPr>
      </w:pPr>
      <w:r w:rsidRPr="00D254BC">
        <w:rPr>
          <w:b/>
          <w:bCs/>
          <w:sz w:val="28"/>
          <w:szCs w:val="28"/>
        </w:rPr>
        <w:t>PERSON SPECIFICATION</w:t>
      </w:r>
    </w:p>
    <w:p w:rsidR="00860F9E" w:rsidRDefault="00860F9E" w:rsidP="00D254BC">
      <w:pPr>
        <w:jc w:val="center"/>
        <w:rPr>
          <w:bCs/>
        </w:rPr>
      </w:pPr>
    </w:p>
    <w:p w:rsidR="00860F9E" w:rsidRDefault="00860F9E" w:rsidP="00860F9E">
      <w:pPr>
        <w:pStyle w:val="ListParagraph"/>
        <w:rPr>
          <w:bCs/>
        </w:rPr>
      </w:pPr>
    </w:p>
    <w:p w:rsidR="00860F9E" w:rsidRPr="000B4AD1" w:rsidRDefault="00860F9E" w:rsidP="00860F9E">
      <w:pPr>
        <w:rPr>
          <w:b/>
          <w:bCs/>
        </w:rPr>
      </w:pPr>
      <w:r w:rsidRPr="000B4AD1">
        <w:rPr>
          <w:b/>
          <w:bCs/>
        </w:rPr>
        <w:t>Experience / Knowledge</w:t>
      </w:r>
    </w:p>
    <w:p w:rsidR="00860F9E" w:rsidRDefault="00860F9E" w:rsidP="00860F9E">
      <w:pPr>
        <w:rPr>
          <w:bCs/>
        </w:rPr>
      </w:pPr>
    </w:p>
    <w:p w:rsidR="00327624" w:rsidRDefault="00327624" w:rsidP="00327624">
      <w:pPr>
        <w:numPr>
          <w:ilvl w:val="0"/>
          <w:numId w:val="24"/>
        </w:numPr>
        <w:jc w:val="both"/>
      </w:pPr>
      <w:r>
        <w:t xml:space="preserve">Knowledge and understanding of </w:t>
      </w:r>
      <w:r w:rsidR="006710DB">
        <w:t>carer’s</w:t>
      </w:r>
      <w:r>
        <w:t xml:space="preserve"> needs and issues and relevant legislation.</w:t>
      </w:r>
    </w:p>
    <w:p w:rsidR="00327624" w:rsidRDefault="00327624" w:rsidP="00327624">
      <w:pPr>
        <w:ind w:left="720"/>
      </w:pPr>
    </w:p>
    <w:p w:rsidR="00860F9E" w:rsidRPr="00327624" w:rsidRDefault="00327624" w:rsidP="00860F9E">
      <w:pPr>
        <w:numPr>
          <w:ilvl w:val="0"/>
          <w:numId w:val="24"/>
        </w:numPr>
      </w:pPr>
      <w:r>
        <w:t>Staff or volunteer</w:t>
      </w:r>
      <w:r w:rsidR="00860F9E">
        <w:t xml:space="preserve"> management experience and demonstrable experience of providing support and supervision</w:t>
      </w:r>
      <w:r w:rsidR="000175A4">
        <w:t>,</w:t>
      </w:r>
      <w:r w:rsidR="00860F9E">
        <w:t xml:space="preserve"> enabling staff to develop their skills and competence</w:t>
      </w:r>
    </w:p>
    <w:p w:rsidR="00453F61" w:rsidRDefault="00453F61" w:rsidP="00453F61">
      <w:pPr>
        <w:rPr>
          <w:bCs/>
        </w:rPr>
      </w:pPr>
    </w:p>
    <w:p w:rsidR="00453F61" w:rsidRPr="00327624" w:rsidRDefault="00976B4F" w:rsidP="00860F9E">
      <w:pPr>
        <w:numPr>
          <w:ilvl w:val="0"/>
          <w:numId w:val="24"/>
        </w:numPr>
        <w:rPr>
          <w:bCs/>
        </w:rPr>
      </w:pPr>
      <w:r>
        <w:t>Recent and relevant experience of working in front line services delivering information</w:t>
      </w:r>
      <w:r w:rsidR="00327624">
        <w:t>, advocacy and advice</w:t>
      </w:r>
      <w:r w:rsidR="006710DB">
        <w:t xml:space="preserve"> services</w:t>
      </w:r>
      <w:r w:rsidR="00327624">
        <w:t xml:space="preserve"> to people</w:t>
      </w:r>
    </w:p>
    <w:p w:rsidR="00327624" w:rsidRPr="00327624" w:rsidRDefault="00327624" w:rsidP="00327624">
      <w:pPr>
        <w:rPr>
          <w:bCs/>
        </w:rPr>
      </w:pPr>
    </w:p>
    <w:p w:rsidR="00327624" w:rsidRPr="00453F61" w:rsidRDefault="00327624" w:rsidP="00327624">
      <w:pPr>
        <w:numPr>
          <w:ilvl w:val="0"/>
          <w:numId w:val="24"/>
        </w:numPr>
        <w:rPr>
          <w:bCs/>
        </w:rPr>
      </w:pPr>
      <w:r>
        <w:t>Experience of developing, delivering and managing projects or</w:t>
      </w:r>
      <w:r w:rsidRPr="00E623BE">
        <w:t xml:space="preserve"> </w:t>
      </w:r>
      <w:r>
        <w:t>services</w:t>
      </w:r>
    </w:p>
    <w:p w:rsidR="00327624" w:rsidRPr="00E623BE" w:rsidRDefault="00327624" w:rsidP="00327624">
      <w:pPr>
        <w:ind w:left="720"/>
        <w:rPr>
          <w:bCs/>
        </w:rPr>
      </w:pPr>
    </w:p>
    <w:p w:rsidR="00860F9E" w:rsidRDefault="00860F9E" w:rsidP="00860F9E">
      <w:pPr>
        <w:rPr>
          <w:bCs/>
        </w:rPr>
      </w:pPr>
    </w:p>
    <w:p w:rsidR="00860F9E" w:rsidRDefault="00860F9E" w:rsidP="00860F9E">
      <w:pPr>
        <w:numPr>
          <w:ilvl w:val="0"/>
          <w:numId w:val="24"/>
        </w:numPr>
      </w:pPr>
      <w:r>
        <w:t>Experience of monitoring and evaluating projects and services, including responding to the differing requirements of funding bodies</w:t>
      </w:r>
    </w:p>
    <w:p w:rsidR="00860F9E" w:rsidRDefault="00860F9E" w:rsidP="00860F9E">
      <w:pPr>
        <w:pStyle w:val="ListParagraph"/>
      </w:pPr>
    </w:p>
    <w:p w:rsidR="00860F9E" w:rsidRDefault="00860F9E" w:rsidP="00860F9E">
      <w:pPr>
        <w:ind w:left="360"/>
        <w:jc w:val="both"/>
      </w:pPr>
    </w:p>
    <w:p w:rsidR="00860F9E" w:rsidRDefault="00860F9E" w:rsidP="00860F9E">
      <w:pPr>
        <w:numPr>
          <w:ilvl w:val="0"/>
          <w:numId w:val="25"/>
        </w:numPr>
        <w:jc w:val="both"/>
      </w:pPr>
      <w:r>
        <w:t>Experience of working and achieving change in a multi-agency environment.</w:t>
      </w:r>
    </w:p>
    <w:p w:rsidR="00860F9E" w:rsidRDefault="00860F9E" w:rsidP="00860F9E">
      <w:pPr>
        <w:jc w:val="both"/>
      </w:pPr>
    </w:p>
    <w:p w:rsidR="00860F9E" w:rsidRDefault="00860F9E" w:rsidP="00860F9E">
      <w:pPr>
        <w:numPr>
          <w:ilvl w:val="0"/>
          <w:numId w:val="25"/>
        </w:numPr>
        <w:jc w:val="both"/>
      </w:pPr>
      <w:r>
        <w:t>Experience of networking and engaging with a range of different professionals and at different levels of the organisation.</w:t>
      </w:r>
    </w:p>
    <w:p w:rsidR="00860F9E" w:rsidRDefault="00860F9E" w:rsidP="00860F9E">
      <w:pPr>
        <w:jc w:val="both"/>
      </w:pPr>
    </w:p>
    <w:p w:rsidR="00860F9E" w:rsidRPr="00F50534" w:rsidRDefault="006710DB" w:rsidP="00860F9E">
      <w:pPr>
        <w:jc w:val="both"/>
        <w:rPr>
          <w:b/>
        </w:rPr>
      </w:pPr>
      <w:r>
        <w:rPr>
          <w:b/>
        </w:rPr>
        <w:br w:type="page"/>
      </w:r>
      <w:r w:rsidR="00860F9E">
        <w:rPr>
          <w:b/>
        </w:rPr>
        <w:lastRenderedPageBreak/>
        <w:t>Skills</w:t>
      </w:r>
    </w:p>
    <w:p w:rsidR="00860F9E" w:rsidRDefault="00860F9E" w:rsidP="00860F9E">
      <w:pPr>
        <w:pStyle w:val="ListParagraph"/>
      </w:pPr>
    </w:p>
    <w:p w:rsidR="00860F9E" w:rsidRPr="0029677C" w:rsidRDefault="00860F9E" w:rsidP="00860F9E">
      <w:pPr>
        <w:numPr>
          <w:ilvl w:val="0"/>
          <w:numId w:val="25"/>
        </w:numPr>
        <w:rPr>
          <w:rFonts w:cs="Arial"/>
        </w:rPr>
      </w:pPr>
      <w:r w:rsidRPr="00B722A1">
        <w:rPr>
          <w:rFonts w:cs="Arial"/>
        </w:rPr>
        <w:t xml:space="preserve">IT literate – </w:t>
      </w:r>
      <w:r>
        <w:rPr>
          <w:rFonts w:cs="Arial"/>
        </w:rPr>
        <w:t xml:space="preserve">a </w:t>
      </w:r>
      <w:r w:rsidRPr="00B722A1">
        <w:rPr>
          <w:rFonts w:cs="Arial"/>
        </w:rPr>
        <w:t xml:space="preserve">good working knowledge of Microsoft Office suite of programs </w:t>
      </w:r>
      <w:r w:rsidRPr="0029677C">
        <w:rPr>
          <w:rFonts w:cs="Arial"/>
        </w:rPr>
        <w:t>and ability to self-serve in administrative tasks</w:t>
      </w:r>
    </w:p>
    <w:p w:rsidR="00860F9E" w:rsidRDefault="00860F9E" w:rsidP="00860F9E">
      <w:pPr>
        <w:jc w:val="both"/>
        <w:rPr>
          <w:sz w:val="22"/>
        </w:rPr>
      </w:pPr>
    </w:p>
    <w:p w:rsidR="00860F9E" w:rsidRDefault="00860F9E" w:rsidP="00C8315A">
      <w:pPr>
        <w:numPr>
          <w:ilvl w:val="0"/>
          <w:numId w:val="26"/>
        </w:numPr>
        <w:jc w:val="both"/>
      </w:pPr>
      <w:r w:rsidRPr="002972B9">
        <w:t>Excellent written</w:t>
      </w:r>
      <w:r w:rsidR="00C8315A">
        <w:t>,</w:t>
      </w:r>
      <w:r w:rsidRPr="002972B9">
        <w:t xml:space="preserve"> verbal </w:t>
      </w:r>
      <w:r w:rsidR="00C8315A">
        <w:t>and listening</w:t>
      </w:r>
      <w:r w:rsidRPr="002972B9">
        <w:t xml:space="preserve"> skills</w:t>
      </w:r>
      <w:r>
        <w:t>.</w:t>
      </w:r>
    </w:p>
    <w:p w:rsidR="00860F9E" w:rsidRDefault="00860F9E" w:rsidP="00860F9E">
      <w:pPr>
        <w:pStyle w:val="ListParagraph"/>
      </w:pPr>
    </w:p>
    <w:p w:rsidR="00860F9E" w:rsidRDefault="00860F9E" w:rsidP="00860F9E">
      <w:pPr>
        <w:numPr>
          <w:ilvl w:val="0"/>
          <w:numId w:val="26"/>
        </w:numPr>
        <w:jc w:val="both"/>
      </w:pPr>
      <w:r>
        <w:t xml:space="preserve">Ability to understand the needs of carers from all communities and work to ensure our services </w:t>
      </w:r>
      <w:r w:rsidR="006710DB">
        <w:t>are accessible</w:t>
      </w:r>
      <w:r>
        <w:t>.</w:t>
      </w:r>
    </w:p>
    <w:p w:rsidR="00860F9E" w:rsidRDefault="00860F9E" w:rsidP="00860F9E">
      <w:pPr>
        <w:pStyle w:val="ListParagraph"/>
        <w:jc w:val="both"/>
      </w:pPr>
    </w:p>
    <w:p w:rsidR="00976B4F" w:rsidRPr="00955D6F" w:rsidRDefault="00976B4F" w:rsidP="00976B4F">
      <w:pPr>
        <w:rPr>
          <w:b/>
        </w:rPr>
      </w:pPr>
      <w:r w:rsidRPr="00955D6F">
        <w:rPr>
          <w:b/>
        </w:rPr>
        <w:t>Attributes</w:t>
      </w:r>
    </w:p>
    <w:p w:rsidR="00976B4F" w:rsidRPr="00955D6F" w:rsidRDefault="00976B4F" w:rsidP="00976B4F">
      <w:pPr>
        <w:rPr>
          <w:b/>
        </w:rPr>
      </w:pPr>
    </w:p>
    <w:p w:rsidR="004336ED" w:rsidRDefault="004336ED" w:rsidP="00976B4F">
      <w:pPr>
        <w:numPr>
          <w:ilvl w:val="0"/>
          <w:numId w:val="27"/>
        </w:numPr>
        <w:contextualSpacing/>
      </w:pPr>
      <w:r>
        <w:t xml:space="preserve">Self-starter and able to make an immediate positive impact, </w:t>
      </w:r>
      <w:r w:rsidR="006710DB">
        <w:t>i.e.</w:t>
      </w:r>
      <w:r>
        <w:t xml:space="preserve"> ‘hit the ground running’</w:t>
      </w:r>
    </w:p>
    <w:p w:rsidR="00976B4F" w:rsidRPr="00955D6F" w:rsidRDefault="00976B4F" w:rsidP="00976B4F">
      <w:pPr>
        <w:numPr>
          <w:ilvl w:val="0"/>
          <w:numId w:val="27"/>
        </w:numPr>
        <w:contextualSpacing/>
      </w:pPr>
      <w:r w:rsidRPr="00955D6F">
        <w:t>Ability to work on own initiative, manage time effectively, prioritise own workload and work to tight deadlines</w:t>
      </w:r>
    </w:p>
    <w:p w:rsidR="00976B4F" w:rsidRPr="00955D6F" w:rsidRDefault="00976B4F" w:rsidP="00976B4F">
      <w:pPr>
        <w:numPr>
          <w:ilvl w:val="0"/>
          <w:numId w:val="27"/>
        </w:numPr>
        <w:contextualSpacing/>
      </w:pPr>
      <w:r w:rsidRPr="00955D6F">
        <w:t>Ability to work as part of a team</w:t>
      </w:r>
    </w:p>
    <w:p w:rsidR="00976B4F" w:rsidRPr="00955D6F" w:rsidRDefault="00976B4F" w:rsidP="00976B4F">
      <w:pPr>
        <w:numPr>
          <w:ilvl w:val="0"/>
          <w:numId w:val="27"/>
        </w:numPr>
        <w:contextualSpacing/>
      </w:pPr>
      <w:r w:rsidRPr="00955D6F">
        <w:t>Dynamic, creative, responsive and open to exploring new ways of working with the proven ability to develop new innovative approaches to service delivery</w:t>
      </w:r>
    </w:p>
    <w:p w:rsidR="00976B4F" w:rsidRPr="00955D6F" w:rsidRDefault="00976B4F" w:rsidP="00976B4F">
      <w:pPr>
        <w:numPr>
          <w:ilvl w:val="0"/>
          <w:numId w:val="27"/>
        </w:numPr>
        <w:contextualSpacing/>
      </w:pPr>
      <w:r w:rsidRPr="00955D6F">
        <w:t>Ability to establish good working relationships with staff, volunteers, carers and external agencies and organisations</w:t>
      </w:r>
    </w:p>
    <w:p w:rsidR="00976B4F" w:rsidRDefault="00976B4F" w:rsidP="00976B4F">
      <w:pPr>
        <w:numPr>
          <w:ilvl w:val="0"/>
          <w:numId w:val="27"/>
        </w:numPr>
        <w:contextualSpacing/>
      </w:pPr>
      <w:r w:rsidRPr="00955D6F">
        <w:t>Commitment to equal opportunities and diversity in place</w:t>
      </w:r>
    </w:p>
    <w:p w:rsidR="006710DB" w:rsidRDefault="006710DB" w:rsidP="006710DB">
      <w:pPr>
        <w:contextualSpacing/>
      </w:pPr>
    </w:p>
    <w:p w:rsidR="006710DB" w:rsidRDefault="006710DB" w:rsidP="006710DB">
      <w:pPr>
        <w:contextualSpacing/>
      </w:pPr>
    </w:p>
    <w:sectPr w:rsidR="006710DB" w:rsidSect="00C66CB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B6" w:rsidRDefault="00CC5DB6">
      <w:r>
        <w:separator/>
      </w:r>
    </w:p>
  </w:endnote>
  <w:endnote w:type="continuationSeparator" w:id="0">
    <w:p w:rsidR="00CC5DB6" w:rsidRDefault="00CC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9" w:rsidRPr="00C8315A" w:rsidRDefault="004336ED">
    <w:pPr>
      <w:pStyle w:val="Footer"/>
      <w:rPr>
        <w:sz w:val="20"/>
        <w:szCs w:val="20"/>
      </w:rPr>
    </w:pPr>
    <w:r>
      <w:rPr>
        <w:sz w:val="20"/>
        <w:szCs w:val="20"/>
      </w:rPr>
      <w:t>May 2016</w:t>
    </w:r>
    <w:r w:rsidR="0046576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B6" w:rsidRDefault="00CC5DB6">
      <w:r>
        <w:separator/>
      </w:r>
    </w:p>
  </w:footnote>
  <w:footnote w:type="continuationSeparator" w:id="0">
    <w:p w:rsidR="00CC5DB6" w:rsidRDefault="00CC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947"/>
    <w:multiLevelType w:val="hybridMultilevel"/>
    <w:tmpl w:val="0B5E51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80AD0"/>
    <w:multiLevelType w:val="multilevel"/>
    <w:tmpl w:val="206087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144634"/>
    <w:multiLevelType w:val="multilevel"/>
    <w:tmpl w:val="0B3E8B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1C14E6"/>
    <w:multiLevelType w:val="hybridMultilevel"/>
    <w:tmpl w:val="E926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84E82"/>
    <w:multiLevelType w:val="hybridMultilevel"/>
    <w:tmpl w:val="391A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46F50"/>
    <w:multiLevelType w:val="multilevel"/>
    <w:tmpl w:val="E5C2D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D603067"/>
    <w:multiLevelType w:val="multilevel"/>
    <w:tmpl w:val="D2BE5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26F23E4"/>
    <w:multiLevelType w:val="hybridMultilevel"/>
    <w:tmpl w:val="A688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6CA6"/>
    <w:multiLevelType w:val="multilevel"/>
    <w:tmpl w:val="E976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EE0872"/>
    <w:multiLevelType w:val="multilevel"/>
    <w:tmpl w:val="34A63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9253416"/>
    <w:multiLevelType w:val="multilevel"/>
    <w:tmpl w:val="ED462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AAC31DA"/>
    <w:multiLevelType w:val="hybridMultilevel"/>
    <w:tmpl w:val="8098A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156E7"/>
    <w:multiLevelType w:val="hybridMultilevel"/>
    <w:tmpl w:val="53762E9A"/>
    <w:lvl w:ilvl="0" w:tplc="17C2D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0E90"/>
    <w:multiLevelType w:val="hybridMultilevel"/>
    <w:tmpl w:val="BE1E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43FC"/>
    <w:multiLevelType w:val="multilevel"/>
    <w:tmpl w:val="ED462B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CC567CF"/>
    <w:multiLevelType w:val="multilevel"/>
    <w:tmpl w:val="34A63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5241334"/>
    <w:multiLevelType w:val="hybridMultilevel"/>
    <w:tmpl w:val="CE9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2326A"/>
    <w:multiLevelType w:val="hybridMultilevel"/>
    <w:tmpl w:val="0758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2624E"/>
    <w:multiLevelType w:val="hybridMultilevel"/>
    <w:tmpl w:val="BE3A6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74C37"/>
    <w:multiLevelType w:val="multilevel"/>
    <w:tmpl w:val="1C706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AD06E3E"/>
    <w:multiLevelType w:val="multilevel"/>
    <w:tmpl w:val="02D62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>
    <w:nsid w:val="6C08423D"/>
    <w:multiLevelType w:val="multilevel"/>
    <w:tmpl w:val="B4524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B4BC7"/>
    <w:multiLevelType w:val="hybridMultilevel"/>
    <w:tmpl w:val="98B0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30B35"/>
    <w:multiLevelType w:val="hybridMultilevel"/>
    <w:tmpl w:val="772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133F"/>
    <w:multiLevelType w:val="hybridMultilevel"/>
    <w:tmpl w:val="0948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361EF"/>
    <w:multiLevelType w:val="hybridMultilevel"/>
    <w:tmpl w:val="C212E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9"/>
  </w:num>
  <w:num w:numId="5">
    <w:abstractNumId w:val="26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23"/>
  </w:num>
  <w:num w:numId="16">
    <w:abstractNumId w:val="6"/>
  </w:num>
  <w:num w:numId="17">
    <w:abstractNumId w:val="11"/>
  </w:num>
  <w:num w:numId="18">
    <w:abstractNumId w:val="15"/>
  </w:num>
  <w:num w:numId="19">
    <w:abstractNumId w:val="22"/>
  </w:num>
  <w:num w:numId="20">
    <w:abstractNumId w:val="28"/>
  </w:num>
  <w:num w:numId="21">
    <w:abstractNumId w:val="5"/>
  </w:num>
  <w:num w:numId="22">
    <w:abstractNumId w:val="25"/>
  </w:num>
  <w:num w:numId="23">
    <w:abstractNumId w:val="2"/>
  </w:num>
  <w:num w:numId="24">
    <w:abstractNumId w:val="18"/>
  </w:num>
  <w:num w:numId="25">
    <w:abstractNumId w:val="20"/>
  </w:num>
  <w:num w:numId="26">
    <w:abstractNumId w:val="27"/>
  </w:num>
  <w:num w:numId="27">
    <w:abstractNumId w:val="17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03"/>
    <w:rsid w:val="000175A4"/>
    <w:rsid w:val="00022833"/>
    <w:rsid w:val="00034DE7"/>
    <w:rsid w:val="00036829"/>
    <w:rsid w:val="00050DD4"/>
    <w:rsid w:val="0005419D"/>
    <w:rsid w:val="00057A03"/>
    <w:rsid w:val="000869A1"/>
    <w:rsid w:val="000C0876"/>
    <w:rsid w:val="00170006"/>
    <w:rsid w:val="001864A9"/>
    <w:rsid w:val="00193474"/>
    <w:rsid w:val="001A00CF"/>
    <w:rsid w:val="001F3349"/>
    <w:rsid w:val="00211C28"/>
    <w:rsid w:val="00231F62"/>
    <w:rsid w:val="00235966"/>
    <w:rsid w:val="00250C78"/>
    <w:rsid w:val="002A28BA"/>
    <w:rsid w:val="002D78A9"/>
    <w:rsid w:val="00327624"/>
    <w:rsid w:val="00337BCA"/>
    <w:rsid w:val="003951F6"/>
    <w:rsid w:val="003B2A30"/>
    <w:rsid w:val="003E7B07"/>
    <w:rsid w:val="003F0C60"/>
    <w:rsid w:val="004037DE"/>
    <w:rsid w:val="00417374"/>
    <w:rsid w:val="004336ED"/>
    <w:rsid w:val="00453F61"/>
    <w:rsid w:val="00465769"/>
    <w:rsid w:val="005A152B"/>
    <w:rsid w:val="005A3218"/>
    <w:rsid w:val="005A4C35"/>
    <w:rsid w:val="005C778F"/>
    <w:rsid w:val="005E10AC"/>
    <w:rsid w:val="00620E04"/>
    <w:rsid w:val="006308FC"/>
    <w:rsid w:val="006710DB"/>
    <w:rsid w:val="0068098B"/>
    <w:rsid w:val="007410C1"/>
    <w:rsid w:val="00765370"/>
    <w:rsid w:val="00791904"/>
    <w:rsid w:val="007C7082"/>
    <w:rsid w:val="00806D5E"/>
    <w:rsid w:val="00825A89"/>
    <w:rsid w:val="00860F9E"/>
    <w:rsid w:val="00867554"/>
    <w:rsid w:val="008C21A4"/>
    <w:rsid w:val="009555EF"/>
    <w:rsid w:val="00976B4F"/>
    <w:rsid w:val="009D2F00"/>
    <w:rsid w:val="00A556AF"/>
    <w:rsid w:val="00A72FF6"/>
    <w:rsid w:val="00A969AE"/>
    <w:rsid w:val="00AA7A4B"/>
    <w:rsid w:val="00AC1BF3"/>
    <w:rsid w:val="00AD23FD"/>
    <w:rsid w:val="00AF28BC"/>
    <w:rsid w:val="00B162B0"/>
    <w:rsid w:val="00B275FA"/>
    <w:rsid w:val="00B42B6A"/>
    <w:rsid w:val="00B72856"/>
    <w:rsid w:val="00B76457"/>
    <w:rsid w:val="00BA3EB7"/>
    <w:rsid w:val="00BB591E"/>
    <w:rsid w:val="00C146DD"/>
    <w:rsid w:val="00C66CB3"/>
    <w:rsid w:val="00C8315A"/>
    <w:rsid w:val="00CA4BB9"/>
    <w:rsid w:val="00CB6E94"/>
    <w:rsid w:val="00CC5DB6"/>
    <w:rsid w:val="00CD1439"/>
    <w:rsid w:val="00CD2DE4"/>
    <w:rsid w:val="00CE24A9"/>
    <w:rsid w:val="00CF6E51"/>
    <w:rsid w:val="00D254BC"/>
    <w:rsid w:val="00DA3C78"/>
    <w:rsid w:val="00DC4DB3"/>
    <w:rsid w:val="00E078E3"/>
    <w:rsid w:val="00E67446"/>
    <w:rsid w:val="00E803D3"/>
    <w:rsid w:val="00E84B82"/>
    <w:rsid w:val="00E94013"/>
    <w:rsid w:val="00EC593D"/>
    <w:rsid w:val="00F07589"/>
    <w:rsid w:val="00F3128E"/>
    <w:rsid w:val="00F36A9D"/>
    <w:rsid w:val="00FA311E"/>
    <w:rsid w:val="00FC4E14"/>
    <w:rsid w:val="00FC5B13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94"/>
    <w:pPr>
      <w:ind w:left="720"/>
    </w:pPr>
  </w:style>
  <w:style w:type="character" w:styleId="CommentReference">
    <w:name w:val="annotation reference"/>
    <w:rsid w:val="00806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5E"/>
    <w:rPr>
      <w:sz w:val="20"/>
      <w:szCs w:val="20"/>
    </w:rPr>
  </w:style>
  <w:style w:type="character" w:customStyle="1" w:styleId="CommentTextChar">
    <w:name w:val="Comment Text Char"/>
    <w:link w:val="CommentText"/>
    <w:rsid w:val="00806D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D5E"/>
    <w:rPr>
      <w:b/>
      <w:bCs/>
    </w:rPr>
  </w:style>
  <w:style w:type="character" w:customStyle="1" w:styleId="CommentSubjectChar">
    <w:name w:val="Comment Subject Char"/>
    <w:link w:val="CommentSubject"/>
    <w:rsid w:val="00806D5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0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D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C83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1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94"/>
    <w:pPr>
      <w:ind w:left="720"/>
    </w:pPr>
  </w:style>
  <w:style w:type="character" w:styleId="CommentReference">
    <w:name w:val="annotation reference"/>
    <w:rsid w:val="00806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5E"/>
    <w:rPr>
      <w:sz w:val="20"/>
      <w:szCs w:val="20"/>
    </w:rPr>
  </w:style>
  <w:style w:type="character" w:customStyle="1" w:styleId="CommentTextChar">
    <w:name w:val="Comment Text Char"/>
    <w:link w:val="CommentText"/>
    <w:rsid w:val="00806D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D5E"/>
    <w:rPr>
      <w:b/>
      <w:bCs/>
    </w:rPr>
  </w:style>
  <w:style w:type="character" w:customStyle="1" w:styleId="CommentSubjectChar">
    <w:name w:val="Comment Subject Char"/>
    <w:link w:val="CommentSubject"/>
    <w:rsid w:val="00806D5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0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D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C83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1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2</cp:revision>
  <cp:lastPrinted>2012-01-22T15:58:00Z</cp:lastPrinted>
  <dcterms:created xsi:type="dcterms:W3CDTF">2016-05-26T08:42:00Z</dcterms:created>
  <dcterms:modified xsi:type="dcterms:W3CDTF">2016-05-26T08:42:00Z</dcterms:modified>
</cp:coreProperties>
</file>